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87" w:rsidRDefault="006F30FA">
      <w:pPr>
        <w:jc w:val="center"/>
        <w:rPr>
          <w:b/>
          <w:bCs/>
          <w:sz w:val="32"/>
          <w:szCs w:val="32"/>
          <w:lang w:val="en-US"/>
        </w:rPr>
      </w:pPr>
      <w:r>
        <w:rPr>
          <w:noProof/>
        </w:rPr>
        <w:pict>
          <v:rect id="shape_0" o:spid="_x0000_s1026" style="position:absolute;left:0;text-align:left;margin-left:219.4pt;margin-top:-33.7pt;width:35.95pt;height:47.3pt;z-index:1" stroked="f" strokecolor="#3465a4">
            <v:stroke joinstyle="round"/>
            <v:imagedata r:id="rId4" o:title=""/>
          </v:rect>
        </w:pict>
      </w:r>
    </w:p>
    <w:p w:rsidR="00C22B87" w:rsidRDefault="00C22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ЮЖНО-КУБАНСКОГО СЕЛЬСКОГО ПОСЕЛЕНИЯ ДИНСКОГО РАЙОНА</w:t>
      </w:r>
    </w:p>
    <w:p w:rsidR="00C22B87" w:rsidRDefault="00C22B87">
      <w:pPr>
        <w:jc w:val="center"/>
        <w:rPr>
          <w:b/>
          <w:bCs/>
          <w:sz w:val="32"/>
          <w:szCs w:val="32"/>
        </w:rPr>
      </w:pPr>
    </w:p>
    <w:p w:rsidR="00C22B87" w:rsidRDefault="00C22B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22B87" w:rsidRDefault="00C22B87">
      <w:pPr>
        <w:rPr>
          <w:b/>
          <w:bCs/>
          <w:sz w:val="28"/>
          <w:szCs w:val="28"/>
        </w:rPr>
      </w:pPr>
    </w:p>
    <w:p w:rsidR="00C22B87" w:rsidRDefault="00C22B87">
      <w:r>
        <w:rPr>
          <w:sz w:val="28"/>
          <w:szCs w:val="28"/>
        </w:rPr>
        <w:t>от</w:t>
      </w:r>
      <w:r w:rsidRPr="002A3301">
        <w:rPr>
          <w:sz w:val="28"/>
          <w:szCs w:val="28"/>
        </w:rPr>
        <w:t xml:space="preserve"> </w:t>
      </w:r>
      <w:r w:rsidR="006F30FA">
        <w:rPr>
          <w:sz w:val="28"/>
          <w:szCs w:val="28"/>
        </w:rPr>
        <w:t>11.10.2016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6F30FA">
        <w:rPr>
          <w:sz w:val="28"/>
          <w:szCs w:val="28"/>
        </w:rPr>
        <w:t>372</w:t>
      </w:r>
      <w:bookmarkStart w:id="0" w:name="_GoBack"/>
      <w:bookmarkEnd w:id="0"/>
    </w:p>
    <w:p w:rsidR="00C22B87" w:rsidRDefault="00C22B87">
      <w:pPr>
        <w:jc w:val="center"/>
        <w:rPr>
          <w:lang w:eastAsia="ar-SA"/>
        </w:rPr>
      </w:pPr>
      <w:r>
        <w:rPr>
          <w:lang w:eastAsia="ar-SA"/>
        </w:rPr>
        <w:t>поселок Южный</w:t>
      </w: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Южно-Кубанского сельского поселения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 от 03.09.2015 № 380 «Об утверждении Порядка предоставления субсидий </w:t>
      </w:r>
      <w:r>
        <w:rPr>
          <w:rStyle w:val="blk3"/>
          <w:b/>
          <w:bCs/>
          <w:color w:val="000000"/>
          <w:sz w:val="28"/>
          <w:szCs w:val="28"/>
        </w:rPr>
        <w:t>юридическим лицам (за исключением субсидий муниципальным учреждениям) - производителям коммунальных услуг в целях возмещения затрат в связи с оказанием муниципальных услуг, связанных с эксплуатацией</w:t>
      </w:r>
      <w:r>
        <w:rPr>
          <w:b/>
          <w:bCs/>
          <w:sz w:val="28"/>
          <w:szCs w:val="28"/>
        </w:rPr>
        <w:t xml:space="preserve"> объектов капитального строительства, находящихся в муниципальной собственности муниципального образования Южно-Кубанское сельское поселение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 за счет средств бюджета поселения»</w:t>
      </w:r>
    </w:p>
    <w:p w:rsidR="00C22B87" w:rsidRDefault="00C22B87">
      <w:pPr>
        <w:ind w:firstLine="900"/>
        <w:jc w:val="both"/>
        <w:rPr>
          <w:sz w:val="28"/>
          <w:szCs w:val="28"/>
        </w:rPr>
      </w:pPr>
    </w:p>
    <w:p w:rsidR="00C22B87" w:rsidRDefault="00C22B87">
      <w:pPr>
        <w:ind w:firstLine="900"/>
        <w:jc w:val="both"/>
        <w:rPr>
          <w:sz w:val="28"/>
          <w:szCs w:val="28"/>
        </w:rPr>
      </w:pP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15.02.2016 года № 23-ФЗ «О внесении изменений в Бюджетный кодекс Российской Федерации», руководствуясь статьей 58 Устава Южно-Кубанского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района,   </w:t>
      </w:r>
      <w:proofErr w:type="gramEnd"/>
      <w:r>
        <w:rPr>
          <w:sz w:val="28"/>
          <w:szCs w:val="28"/>
        </w:rPr>
        <w:t xml:space="preserve">   п о с т а н о в л я ю:</w:t>
      </w: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2A3301">
        <w:rPr>
          <w:sz w:val="28"/>
          <w:szCs w:val="28"/>
        </w:rPr>
        <w:t xml:space="preserve">постановление администрации Южно-Кубанского сельского поселения </w:t>
      </w:r>
      <w:proofErr w:type="spellStart"/>
      <w:r w:rsidRPr="002A3301">
        <w:rPr>
          <w:sz w:val="28"/>
          <w:szCs w:val="28"/>
        </w:rPr>
        <w:t>Динского</w:t>
      </w:r>
      <w:proofErr w:type="spellEnd"/>
      <w:r w:rsidRPr="002A3301">
        <w:rPr>
          <w:sz w:val="28"/>
          <w:szCs w:val="28"/>
        </w:rPr>
        <w:t xml:space="preserve"> района от 03.09.2015 № 380 «Об утверждении Порядка предоставления субсидий </w:t>
      </w:r>
      <w:r w:rsidRPr="002A3301">
        <w:rPr>
          <w:rStyle w:val="blk3"/>
          <w:color w:val="000000"/>
          <w:sz w:val="28"/>
          <w:szCs w:val="28"/>
        </w:rPr>
        <w:t>юридическим лицам (за исключением субсидий муниципальным учреждениям) - производителям коммунальных услуг в целях возмещения затрат в связи с оказанием муниципальных услуг, связанных с эксплуатацией</w:t>
      </w:r>
      <w:r w:rsidRPr="002A3301">
        <w:rPr>
          <w:sz w:val="28"/>
          <w:szCs w:val="28"/>
        </w:rPr>
        <w:t xml:space="preserve"> объектов капитального строительства, находящихся в муниципальной собственности муниципального образования Южно-Кубанское сельское поселение </w:t>
      </w:r>
      <w:proofErr w:type="spellStart"/>
      <w:r w:rsidRPr="002A3301">
        <w:rPr>
          <w:sz w:val="28"/>
          <w:szCs w:val="28"/>
        </w:rPr>
        <w:t>Динского</w:t>
      </w:r>
      <w:proofErr w:type="spellEnd"/>
      <w:r w:rsidRPr="002A3301">
        <w:rPr>
          <w:sz w:val="28"/>
          <w:szCs w:val="28"/>
        </w:rPr>
        <w:t xml:space="preserve"> района за счет средств бюджета поселения»</w:t>
      </w:r>
      <w:r>
        <w:rPr>
          <w:sz w:val="28"/>
          <w:szCs w:val="28"/>
        </w:rPr>
        <w:t xml:space="preserve"> следующие изменения:</w:t>
      </w: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дополнить пункт 2.1 Приложения к </w:t>
      </w:r>
      <w:r>
        <w:rPr>
          <w:color w:val="000000"/>
          <w:sz w:val="28"/>
          <w:szCs w:val="28"/>
        </w:rPr>
        <w:t xml:space="preserve">Порядку </w:t>
      </w:r>
      <w:r>
        <w:rPr>
          <w:sz w:val="28"/>
          <w:szCs w:val="28"/>
        </w:rPr>
        <w:t xml:space="preserve">предоставления субсидий </w:t>
      </w:r>
      <w:r>
        <w:rPr>
          <w:rStyle w:val="blk3"/>
          <w:color w:val="000000"/>
          <w:sz w:val="28"/>
          <w:szCs w:val="28"/>
        </w:rPr>
        <w:t>юридическим лицам (за исключением субсидий муниципальным учреждениям) - производителям коммунальных услуг в целях возмещения затрат в связи с оказанием муниципальных услуг, связанных с эксплуатацией</w:t>
      </w:r>
      <w:r>
        <w:rPr>
          <w:sz w:val="28"/>
          <w:szCs w:val="28"/>
        </w:rPr>
        <w:t xml:space="preserve"> объектов капитального строительства, находящихся в муниципальной собственности муниципального образования Южно-Кубанское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за счет средств бюджета поселения абзацем следующего содержания:</w:t>
      </w:r>
    </w:p>
    <w:p w:rsidR="00C22B87" w:rsidRPr="002A3301" w:rsidRDefault="00C22B87" w:rsidP="002A3301">
      <w:pPr>
        <w:ind w:firstLine="708"/>
        <w:jc w:val="both"/>
        <w:rPr>
          <w:sz w:val="28"/>
          <w:szCs w:val="28"/>
        </w:rPr>
      </w:pPr>
      <w:r w:rsidRPr="002A3301">
        <w:rPr>
          <w:sz w:val="28"/>
          <w:szCs w:val="28"/>
        </w:rPr>
        <w:t xml:space="preserve">«- обязуется не приобретать за счет полученных средств иностранную валюту, за исключением операций, осуществляемых в соответствии с </w:t>
      </w:r>
      <w:r w:rsidRPr="002A3301">
        <w:rPr>
          <w:sz w:val="28"/>
          <w:szCs w:val="28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лицам.»</w:t>
      </w: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Южно-Кубанского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Заболотняя</w:t>
      </w:r>
      <w:proofErr w:type="spellEnd"/>
      <w:r>
        <w:rPr>
          <w:sz w:val="28"/>
          <w:szCs w:val="28"/>
        </w:rPr>
        <w:t xml:space="preserve">) опубликовать настоящее постановление и разместить его на официальном сайте администрации Южно-Кубанского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22B87" w:rsidRDefault="00C22B8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опубликования.</w:t>
      </w:r>
    </w:p>
    <w:p w:rsidR="00C22B87" w:rsidRDefault="00C22B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</w:p>
    <w:p w:rsidR="00C22B87" w:rsidRDefault="00C22B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  <w:r>
        <w:rPr>
          <w:sz w:val="28"/>
          <w:szCs w:val="28"/>
        </w:rPr>
        <w:t xml:space="preserve">Глава Южно-Кубанского </w:t>
      </w:r>
    </w:p>
    <w:p w:rsidR="00C22B87" w:rsidRDefault="00C22B8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Сивоконь</w:t>
      </w:r>
      <w:proofErr w:type="spellEnd"/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C22B87" w:rsidRDefault="00C2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Южно-Кубанского </w:t>
      </w:r>
    </w:p>
    <w:p w:rsidR="00C22B87" w:rsidRDefault="00C2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C22B87" w:rsidRDefault="00C22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_______________№______ </w:t>
      </w:r>
    </w:p>
    <w:p w:rsidR="00C22B87" w:rsidRDefault="00C22B87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A3301">
        <w:rPr>
          <w:sz w:val="28"/>
          <w:szCs w:val="28"/>
        </w:rPr>
        <w:t xml:space="preserve">О внесении изменений в постановление администрации Южно-Кубанского сельского поселения </w:t>
      </w:r>
      <w:proofErr w:type="spellStart"/>
      <w:r w:rsidRPr="002A3301">
        <w:rPr>
          <w:sz w:val="28"/>
          <w:szCs w:val="28"/>
        </w:rPr>
        <w:t>Динского</w:t>
      </w:r>
      <w:proofErr w:type="spellEnd"/>
      <w:r w:rsidRPr="002A3301">
        <w:rPr>
          <w:sz w:val="28"/>
          <w:szCs w:val="28"/>
        </w:rPr>
        <w:t xml:space="preserve"> района от 03.09.2015 № 380 </w:t>
      </w:r>
      <w:r>
        <w:rPr>
          <w:sz w:val="28"/>
          <w:szCs w:val="28"/>
        </w:rPr>
        <w:t xml:space="preserve">«Об утверждении Порядка предоставления субсидий </w:t>
      </w:r>
      <w:r>
        <w:rPr>
          <w:rStyle w:val="blk3"/>
          <w:color w:val="000000"/>
          <w:sz w:val="28"/>
          <w:szCs w:val="28"/>
        </w:rPr>
        <w:t>юридическим лицам (за исключением субсидий муниципальным учреждениям) - производителям коммунальных услуг в целях возмещения затрат в связи с оказанием муниципальных услуг, связанных с эксплуатацией</w:t>
      </w:r>
      <w:r>
        <w:rPr>
          <w:sz w:val="28"/>
          <w:szCs w:val="28"/>
        </w:rPr>
        <w:t xml:space="preserve"> объектов капитального строительства, находящихся в муниципальной собственности муниципального образования Южно-Кубанское сельское поселение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за счет средств бюджета поселения»</w:t>
      </w: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sz w:val="28"/>
          <w:szCs w:val="28"/>
        </w:rPr>
      </w:pPr>
    </w:p>
    <w:p w:rsidR="00C22B87" w:rsidRDefault="00C22B87">
      <w:pPr>
        <w:jc w:val="center"/>
        <w:rPr>
          <w:b/>
          <w:bCs/>
          <w:sz w:val="28"/>
          <w:szCs w:val="28"/>
          <w:lang w:eastAsia="ar-SA"/>
        </w:rPr>
      </w:pPr>
    </w:p>
    <w:p w:rsidR="00C22B87" w:rsidRDefault="00C22B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 подготовлен и внесен:</w:t>
      </w:r>
    </w:p>
    <w:p w:rsidR="00C22B87" w:rsidRDefault="00C22B87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Начальник </w:t>
      </w:r>
      <w:r>
        <w:rPr>
          <w:sz w:val="28"/>
          <w:szCs w:val="28"/>
        </w:rPr>
        <w:t xml:space="preserve">отдела имущественных, </w:t>
      </w:r>
    </w:p>
    <w:p w:rsidR="00C22B87" w:rsidRDefault="00C22B87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отношений </w:t>
      </w:r>
    </w:p>
    <w:p w:rsidR="00C22B87" w:rsidRDefault="00C22B87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И.Е. </w:t>
      </w:r>
      <w:proofErr w:type="spellStart"/>
      <w:r>
        <w:rPr>
          <w:sz w:val="28"/>
          <w:szCs w:val="28"/>
          <w:lang w:eastAsia="ar-SA"/>
        </w:rPr>
        <w:t>Кабашный</w:t>
      </w:r>
      <w:proofErr w:type="spellEnd"/>
    </w:p>
    <w:p w:rsidR="00C22B87" w:rsidRDefault="00C22B87">
      <w:pPr>
        <w:jc w:val="both"/>
        <w:rPr>
          <w:sz w:val="28"/>
          <w:szCs w:val="28"/>
          <w:lang w:eastAsia="ar-SA"/>
        </w:rPr>
      </w:pPr>
    </w:p>
    <w:p w:rsidR="00C22B87" w:rsidRDefault="00C22B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Проект согласован: </w:t>
      </w:r>
    </w:p>
    <w:p w:rsidR="00C22B87" w:rsidRDefault="00C22B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финансового отдела                                                  </w:t>
      </w:r>
      <w:proofErr w:type="spellStart"/>
      <w:r>
        <w:rPr>
          <w:sz w:val="28"/>
          <w:szCs w:val="28"/>
          <w:lang w:eastAsia="ar-SA"/>
        </w:rPr>
        <w:t>Г.А.Черпаченкова</w:t>
      </w:r>
      <w:proofErr w:type="spellEnd"/>
    </w:p>
    <w:p w:rsidR="00C22B87" w:rsidRDefault="00C22B87">
      <w:pPr>
        <w:jc w:val="both"/>
        <w:rPr>
          <w:sz w:val="28"/>
          <w:szCs w:val="28"/>
          <w:lang w:eastAsia="ar-SA"/>
        </w:rPr>
      </w:pPr>
    </w:p>
    <w:p w:rsidR="00C22B87" w:rsidRDefault="00C22B87">
      <w:pPr>
        <w:rPr>
          <w:sz w:val="28"/>
          <w:szCs w:val="28"/>
          <w:lang w:eastAsia="ar-SA"/>
        </w:rPr>
      </w:pPr>
    </w:p>
    <w:p w:rsidR="00C22B87" w:rsidRDefault="00C22B87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Начальник общего отдела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Н.А. </w:t>
      </w:r>
      <w:proofErr w:type="spellStart"/>
      <w:r>
        <w:rPr>
          <w:sz w:val="28"/>
          <w:szCs w:val="28"/>
          <w:lang w:eastAsia="ar-SA"/>
        </w:rPr>
        <w:t>Заболотняя</w:t>
      </w:r>
      <w:proofErr w:type="spellEnd"/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  <w:lang w:eastAsia="ar-SA"/>
        </w:rPr>
      </w:pPr>
    </w:p>
    <w:p w:rsidR="00C22B87" w:rsidRDefault="00C22B87">
      <w:pPr>
        <w:rPr>
          <w:sz w:val="28"/>
          <w:szCs w:val="28"/>
          <w:lang w:eastAsia="ar-SA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p w:rsidR="00C22B87" w:rsidRDefault="00C22B87">
      <w:pPr>
        <w:rPr>
          <w:sz w:val="28"/>
          <w:szCs w:val="28"/>
        </w:rPr>
      </w:pPr>
    </w:p>
    <w:sectPr w:rsidR="00C22B87" w:rsidSect="002B425D">
      <w:pgSz w:w="11906" w:h="16838"/>
      <w:pgMar w:top="1134" w:right="567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5D"/>
    <w:rsid w:val="00196E7C"/>
    <w:rsid w:val="002A3301"/>
    <w:rsid w:val="002B425D"/>
    <w:rsid w:val="004055F2"/>
    <w:rsid w:val="00633799"/>
    <w:rsid w:val="006A1526"/>
    <w:rsid w:val="006A3F1F"/>
    <w:rsid w:val="006D16AF"/>
    <w:rsid w:val="006F30FA"/>
    <w:rsid w:val="00C22B87"/>
    <w:rsid w:val="00C405DF"/>
    <w:rsid w:val="00D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AF5CADC-47D0-4419-B744-3EBEEDE9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5F2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055F2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FontStyle19">
    <w:name w:val="Font Style19"/>
    <w:uiPriority w:val="99"/>
    <w:rsid w:val="004055F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055F2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4055F2"/>
    <w:rPr>
      <w:rFonts w:ascii="Arial" w:hAnsi="Arial" w:cs="Arial"/>
      <w:b/>
      <w:bCs/>
      <w:color w:val="000080"/>
      <w:lang w:val="ru-RU" w:eastAsia="ru-RU"/>
    </w:rPr>
  </w:style>
  <w:style w:type="character" w:customStyle="1" w:styleId="a3">
    <w:name w:val="Гипертекстовая ссылка"/>
    <w:uiPriority w:val="99"/>
    <w:rsid w:val="004055F2"/>
    <w:rPr>
      <w:color w:val="auto"/>
    </w:rPr>
  </w:style>
  <w:style w:type="character" w:customStyle="1" w:styleId="a4">
    <w:name w:val="Цветовое выделение"/>
    <w:uiPriority w:val="99"/>
    <w:rsid w:val="004055F2"/>
    <w:rPr>
      <w:b/>
      <w:bCs/>
      <w:color w:val="auto"/>
    </w:rPr>
  </w:style>
  <w:style w:type="character" w:customStyle="1" w:styleId="blk3">
    <w:name w:val="blk3"/>
    <w:uiPriority w:val="99"/>
    <w:rsid w:val="004055F2"/>
  </w:style>
  <w:style w:type="character" w:customStyle="1" w:styleId="ListLabel1">
    <w:name w:val="ListLabel 1"/>
    <w:uiPriority w:val="99"/>
    <w:rsid w:val="002B425D"/>
  </w:style>
  <w:style w:type="paragraph" w:customStyle="1" w:styleId="a5">
    <w:name w:val="Заголовок"/>
    <w:basedOn w:val="a"/>
    <w:next w:val="a6"/>
    <w:uiPriority w:val="99"/>
    <w:rsid w:val="002B425D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4055F2"/>
    <w:pPr>
      <w:jc w:val="both"/>
    </w:pPr>
  </w:style>
  <w:style w:type="character" w:customStyle="1" w:styleId="a7">
    <w:name w:val="Основной текст Знак"/>
    <w:link w:val="a6"/>
    <w:uiPriority w:val="99"/>
    <w:semiHidden/>
    <w:locked/>
    <w:rPr>
      <w:sz w:val="24"/>
      <w:szCs w:val="24"/>
    </w:rPr>
  </w:style>
  <w:style w:type="paragraph" w:styleId="a8">
    <w:name w:val="List"/>
    <w:basedOn w:val="a6"/>
    <w:uiPriority w:val="99"/>
    <w:rsid w:val="002B425D"/>
  </w:style>
  <w:style w:type="paragraph" w:styleId="a9">
    <w:name w:val="Title"/>
    <w:basedOn w:val="a"/>
    <w:link w:val="aa"/>
    <w:uiPriority w:val="99"/>
    <w:qFormat/>
    <w:rsid w:val="002B425D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4055F2"/>
    <w:pPr>
      <w:ind w:left="240" w:hanging="240"/>
    </w:pPr>
  </w:style>
  <w:style w:type="paragraph" w:styleId="ab">
    <w:name w:val="index heading"/>
    <w:basedOn w:val="a"/>
    <w:uiPriority w:val="99"/>
    <w:semiHidden/>
    <w:rsid w:val="002B425D"/>
    <w:pPr>
      <w:suppressLineNumbers/>
    </w:pPr>
  </w:style>
  <w:style w:type="paragraph" w:styleId="ac">
    <w:name w:val="Balloon Text"/>
    <w:basedOn w:val="a"/>
    <w:link w:val="ad"/>
    <w:uiPriority w:val="99"/>
    <w:semiHidden/>
    <w:rsid w:val="004055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sz w:val="2"/>
      <w:szCs w:val="2"/>
    </w:rPr>
  </w:style>
  <w:style w:type="paragraph" w:customStyle="1" w:styleId="ConsNonformat">
    <w:name w:val="ConsNonformat"/>
    <w:uiPriority w:val="99"/>
    <w:rsid w:val="004055F2"/>
    <w:pPr>
      <w:widowControl w:val="0"/>
      <w:suppressAutoHyphens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4055F2"/>
    <w:pPr>
      <w:widowControl w:val="0"/>
      <w:suppressAutoHyphens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4055F2"/>
    <w:pPr>
      <w:widowControl w:val="0"/>
      <w:suppressAutoHyphens/>
      <w:ind w:right="19772" w:firstLine="72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uiPriority w:val="99"/>
    <w:rsid w:val="004055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4055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4"/>
      <w:szCs w:val="24"/>
    </w:rPr>
  </w:style>
  <w:style w:type="paragraph" w:customStyle="1" w:styleId="Style1">
    <w:name w:val="Style1"/>
    <w:basedOn w:val="a"/>
    <w:uiPriority w:val="99"/>
    <w:rsid w:val="004055F2"/>
    <w:pPr>
      <w:widowControl w:val="0"/>
      <w:spacing w:line="312" w:lineRule="exact"/>
    </w:pPr>
  </w:style>
  <w:style w:type="paragraph" w:customStyle="1" w:styleId="Style2">
    <w:name w:val="Style2"/>
    <w:basedOn w:val="a"/>
    <w:uiPriority w:val="99"/>
    <w:rsid w:val="004055F2"/>
    <w:pPr>
      <w:widowControl w:val="0"/>
    </w:pPr>
  </w:style>
  <w:style w:type="paragraph" w:customStyle="1" w:styleId="Style12">
    <w:name w:val="Style12"/>
    <w:basedOn w:val="a"/>
    <w:uiPriority w:val="99"/>
    <w:rsid w:val="004055F2"/>
    <w:pPr>
      <w:widowControl w:val="0"/>
      <w:spacing w:line="317" w:lineRule="exact"/>
    </w:pPr>
  </w:style>
  <w:style w:type="paragraph" w:customStyle="1" w:styleId="Style11">
    <w:name w:val="Style11"/>
    <w:basedOn w:val="a"/>
    <w:uiPriority w:val="99"/>
    <w:rsid w:val="004055F2"/>
    <w:pPr>
      <w:widowControl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4055F2"/>
    <w:pPr>
      <w:widowControl w:val="0"/>
      <w:suppressAutoHyphens/>
    </w:pPr>
    <w:rPr>
      <w:rFonts w:ascii="Courier New" w:hAnsi="Courier New" w:cs="Courier New"/>
      <w:sz w:val="24"/>
      <w:szCs w:val="24"/>
    </w:rPr>
  </w:style>
  <w:style w:type="paragraph" w:styleId="ae">
    <w:name w:val="List Paragraph"/>
    <w:basedOn w:val="a"/>
    <w:uiPriority w:val="99"/>
    <w:qFormat/>
    <w:rsid w:val="004055F2"/>
    <w:pPr>
      <w:widowControl w:val="0"/>
      <w:ind w:left="720" w:firstLine="720"/>
      <w:jc w:val="both"/>
    </w:pPr>
    <w:rPr>
      <w:rFonts w:ascii="Arial" w:hAnsi="Arial" w:cs="Arial"/>
      <w:sz w:val="20"/>
      <w:szCs w:val="20"/>
    </w:rPr>
  </w:style>
  <w:style w:type="paragraph" w:customStyle="1" w:styleId="af">
    <w:name w:val="Знак"/>
    <w:basedOn w:val="a"/>
    <w:uiPriority w:val="99"/>
    <w:semiHidden/>
    <w:rsid w:val="004055F2"/>
    <w:pPr>
      <w:spacing w:after="160" w:line="240" w:lineRule="exact"/>
      <w:ind w:firstLine="709"/>
    </w:pPr>
    <w:rPr>
      <w:sz w:val="28"/>
      <w:szCs w:val="28"/>
      <w:lang w:val="en-US" w:eastAsia="en-US"/>
    </w:rPr>
  </w:style>
  <w:style w:type="paragraph" w:customStyle="1" w:styleId="ConsPlusNormal">
    <w:name w:val="ConsPlusNormal"/>
    <w:uiPriority w:val="99"/>
    <w:rsid w:val="004055F2"/>
    <w:pPr>
      <w:widowControl w:val="0"/>
      <w:suppressAutoHyphens/>
      <w:ind w:firstLine="720"/>
    </w:pPr>
    <w:rPr>
      <w:rFonts w:ascii="Arial" w:hAnsi="Arial" w:cs="Arial"/>
      <w:sz w:val="24"/>
      <w:szCs w:val="24"/>
    </w:rPr>
  </w:style>
  <w:style w:type="paragraph" w:customStyle="1" w:styleId="12">
    <w:name w:val="Знак1"/>
    <w:basedOn w:val="a"/>
    <w:uiPriority w:val="99"/>
    <w:rsid w:val="004055F2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0">
    <w:name w:val="Table Grid"/>
    <w:basedOn w:val="a1"/>
    <w:uiPriority w:val="99"/>
    <w:rsid w:val="00405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613</Words>
  <Characters>3498</Characters>
  <Application>Microsoft Office Word</Application>
  <DocSecurity>0</DocSecurity>
  <Lines>29</Lines>
  <Paragraphs>8</Paragraphs>
  <ScaleCrop>false</ScaleCrop>
  <Company>Computers Club "ARENA"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Коновал Галина Анатольевна</dc:creator>
  <cp:keywords/>
  <dc:description/>
  <cp:lastModifiedBy>Елена</cp:lastModifiedBy>
  <cp:revision>12</cp:revision>
  <cp:lastPrinted>2016-10-12T07:22:00Z</cp:lastPrinted>
  <dcterms:created xsi:type="dcterms:W3CDTF">2015-09-01T15:39:00Z</dcterms:created>
  <dcterms:modified xsi:type="dcterms:W3CDTF">2016-10-18T07:58:00Z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Computers Club "ARENA"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