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inline distT="0" distB="0" distL="0" distR="0" wp14:anchorId="56708EA4">
            <wp:extent cx="5365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E2" w:rsidRDefault="00A85D15" w:rsidP="00A85D15">
      <w:pPr>
        <w:pStyle w:val="Standard"/>
        <w:tabs>
          <w:tab w:val="left" w:pos="7200"/>
        </w:tabs>
        <w:ind w:right="-284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ab/>
        <w:t>ПРОЕКТ</w:t>
      </w:r>
    </w:p>
    <w:p w:rsidR="00A85D15" w:rsidRDefault="00A85D15" w:rsidP="00A85D15">
      <w:pPr>
        <w:pStyle w:val="Standard"/>
        <w:tabs>
          <w:tab w:val="left" w:pos="7200"/>
        </w:tabs>
        <w:ind w:right="-284"/>
        <w:rPr>
          <w:b/>
          <w:bCs/>
          <w:sz w:val="29"/>
          <w:szCs w:val="33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0F55E2" w:rsidRDefault="000F55E2" w:rsidP="000F55E2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50ADE" w:rsidP="000F55E2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A85D15">
        <w:rPr>
          <w:sz w:val="29"/>
          <w:szCs w:val="33"/>
          <w:lang w:val="ru-RU"/>
        </w:rPr>
        <w:t>_________</w:t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 </w:t>
      </w:r>
      <w:r w:rsidR="00A85D15">
        <w:rPr>
          <w:sz w:val="29"/>
          <w:szCs w:val="33"/>
          <w:lang w:val="ru-RU"/>
        </w:rPr>
        <w:t xml:space="preserve">                            </w:t>
      </w:r>
      <w:r>
        <w:rPr>
          <w:sz w:val="29"/>
          <w:szCs w:val="33"/>
          <w:lang w:val="ru-RU"/>
        </w:rPr>
        <w:t xml:space="preserve">  № </w:t>
      </w:r>
      <w:r w:rsidR="00A85D15">
        <w:rPr>
          <w:sz w:val="29"/>
          <w:szCs w:val="33"/>
          <w:lang w:val="ru-RU"/>
        </w:rPr>
        <w:t>____</w:t>
      </w:r>
    </w:p>
    <w:p w:rsidR="000F55E2" w:rsidRDefault="00050ADE" w:rsidP="000F55E2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576197" w:rsidRDefault="00576197" w:rsidP="005761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F55E2" w:rsidRDefault="000F55E2" w:rsidP="005761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О</w:t>
      </w:r>
      <w:r w:rsidR="000F55E2">
        <w:rPr>
          <w:rFonts w:ascii="Times New Roman" w:hAnsi="Times New Roman"/>
          <w:b/>
          <w:sz w:val="28"/>
          <w:szCs w:val="28"/>
        </w:rPr>
        <w:t>б утверждении</w:t>
      </w:r>
      <w:r w:rsidRPr="000F55E2">
        <w:rPr>
          <w:rFonts w:ascii="Times New Roman" w:hAnsi="Times New Roman"/>
          <w:b/>
          <w:sz w:val="28"/>
          <w:szCs w:val="28"/>
        </w:rPr>
        <w:t xml:space="preserve"> порядк</w:t>
      </w:r>
      <w:r w:rsidR="000F55E2">
        <w:rPr>
          <w:rFonts w:ascii="Times New Roman" w:hAnsi="Times New Roman"/>
          <w:b/>
          <w:sz w:val="28"/>
          <w:szCs w:val="28"/>
        </w:rPr>
        <w:t>а</w:t>
      </w:r>
      <w:r w:rsidRPr="000F55E2">
        <w:rPr>
          <w:rFonts w:ascii="Times New Roman" w:hAnsi="Times New Roman"/>
          <w:b/>
          <w:sz w:val="28"/>
          <w:szCs w:val="28"/>
        </w:rPr>
        <w:t xml:space="preserve"> создания, хранения, использования</w:t>
      </w:r>
    </w:p>
    <w:p w:rsid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и восполнения резерва материальных</w:t>
      </w:r>
      <w:r w:rsidR="000F55E2">
        <w:rPr>
          <w:rFonts w:ascii="Times New Roman" w:hAnsi="Times New Roman"/>
          <w:b/>
          <w:sz w:val="28"/>
          <w:szCs w:val="28"/>
        </w:rPr>
        <w:t xml:space="preserve"> </w:t>
      </w:r>
      <w:r w:rsidRPr="000F55E2">
        <w:rPr>
          <w:rFonts w:ascii="Times New Roman" w:hAnsi="Times New Roman"/>
          <w:b/>
          <w:sz w:val="28"/>
          <w:szCs w:val="28"/>
        </w:rPr>
        <w:t xml:space="preserve">ресурсов для </w:t>
      </w: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л</w:t>
      </w:r>
      <w:r w:rsidR="000F55E2">
        <w:rPr>
          <w:rFonts w:ascii="Times New Roman" w:hAnsi="Times New Roman"/>
          <w:b/>
          <w:sz w:val="28"/>
          <w:szCs w:val="28"/>
        </w:rPr>
        <w:t>иквидации чрезвычайных ситуаций</w:t>
      </w:r>
    </w:p>
    <w:p w:rsidR="00576197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P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B53C04" w:rsidRPr="000F55E2" w:rsidRDefault="00576197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55E2">
          <w:rPr>
            <w:rFonts w:ascii="Times New Roman" w:hAnsi="Times New Roman"/>
            <w:sz w:val="28"/>
            <w:szCs w:val="28"/>
          </w:rPr>
          <w:t>1994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F55E2">
          <w:rPr>
            <w:rFonts w:ascii="Times New Roman" w:hAnsi="Times New Roman"/>
            <w:sz w:val="28"/>
            <w:szCs w:val="28"/>
          </w:rPr>
          <w:t>1996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района,</w:t>
      </w:r>
      <w:r w:rsidR="00B53C04" w:rsidRPr="000F55E2">
        <w:rPr>
          <w:rFonts w:ascii="Times New Roman" w:hAnsi="Times New Roman"/>
          <w:sz w:val="28"/>
          <w:szCs w:val="28"/>
        </w:rPr>
        <w:t xml:space="preserve"> п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о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с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т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а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н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о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в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л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я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ю:</w:t>
      </w:r>
    </w:p>
    <w:p w:rsidR="00576197" w:rsidRPr="000F55E2" w:rsidRDefault="00576197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1. Утвердить </w:t>
      </w:r>
      <w:r w:rsidR="000F55E2">
        <w:rPr>
          <w:rFonts w:ascii="Times New Roman" w:hAnsi="Times New Roman"/>
          <w:sz w:val="28"/>
          <w:szCs w:val="28"/>
        </w:rPr>
        <w:t>п</w:t>
      </w:r>
      <w:r w:rsidRPr="000F55E2">
        <w:rPr>
          <w:rFonts w:ascii="Times New Roman" w:hAnsi="Times New Roman"/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</w:t>
      </w:r>
      <w:r w:rsidR="00B32D9C">
        <w:rPr>
          <w:rFonts w:ascii="Times New Roman" w:hAnsi="Times New Roman"/>
          <w:sz w:val="28"/>
          <w:szCs w:val="28"/>
        </w:rPr>
        <w:t>на территории</w:t>
      </w:r>
      <w:r w:rsidRPr="000F55E2">
        <w:rPr>
          <w:rFonts w:ascii="Times New Roman" w:hAnsi="Times New Roman"/>
          <w:sz w:val="28"/>
          <w:szCs w:val="28"/>
        </w:rPr>
        <w:t xml:space="preserve">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 xml:space="preserve"> (</w:t>
      </w:r>
      <w:r w:rsidR="000F55E2">
        <w:rPr>
          <w:rFonts w:ascii="Times New Roman" w:hAnsi="Times New Roman"/>
          <w:sz w:val="28"/>
          <w:szCs w:val="28"/>
        </w:rPr>
        <w:t>п</w:t>
      </w:r>
      <w:r w:rsidRPr="000F55E2">
        <w:rPr>
          <w:rFonts w:ascii="Times New Roman" w:hAnsi="Times New Roman"/>
          <w:sz w:val="28"/>
          <w:szCs w:val="28"/>
        </w:rPr>
        <w:t>риложение).</w:t>
      </w:r>
    </w:p>
    <w:p w:rsidR="00576197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6197" w:rsidRPr="000F55E2">
        <w:rPr>
          <w:rFonts w:ascii="Times New Roman" w:hAnsi="Times New Roman"/>
          <w:sz w:val="28"/>
          <w:szCs w:val="28"/>
        </w:rPr>
        <w:t xml:space="preserve">. Создание, хранение и восполнение резерва материальных ресурсов для ликвидации чрезвычайных ситуаций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576197" w:rsidRPr="000F55E2">
        <w:rPr>
          <w:rFonts w:ascii="Times New Roman" w:hAnsi="Times New Roman"/>
          <w:sz w:val="28"/>
          <w:szCs w:val="28"/>
        </w:rPr>
        <w:t xml:space="preserve">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576197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6197" w:rsidRPr="000F55E2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предприятий, организаций и учреждений </w:t>
      </w:r>
      <w:r>
        <w:rPr>
          <w:rFonts w:ascii="Times New Roman" w:hAnsi="Times New Roman"/>
          <w:sz w:val="28"/>
          <w:szCs w:val="28"/>
        </w:rPr>
        <w:t xml:space="preserve">Южно-Кубанского </w:t>
      </w:r>
      <w:r w:rsidR="00576197" w:rsidRPr="000F55E2">
        <w:rPr>
          <w:rFonts w:ascii="Times New Roman" w:hAnsi="Times New Roman"/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0F55E2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5E2" w:rsidRPr="000F55E2">
        <w:rPr>
          <w:rFonts w:ascii="Times New Roman" w:hAnsi="Times New Roman"/>
          <w:sz w:val="28"/>
          <w:szCs w:val="28"/>
        </w:rPr>
        <w:t>. Общему отделу администрации Южно-Кубанского сельского поселения (Лебедь) разместить настоящее постановление на официальном сайте администрации в сети Интернет: www.yug-kubanskoe.ru.</w:t>
      </w:r>
    </w:p>
    <w:p w:rsidR="00B41ECC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5E2" w:rsidRPr="000F55E2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576197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Южно-Кубанского </w:t>
      </w: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Уманов</w:t>
      </w:r>
      <w:proofErr w:type="spellEnd"/>
    </w:p>
    <w:p w:rsidR="000F55E2" w:rsidRP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right"/>
        <w:rPr>
          <w:rStyle w:val="a4"/>
          <w:rFonts w:ascii="Times New Roman" w:eastAsia="Arial Unicode MS" w:hAnsi="Times New Roman"/>
          <w:b w:val="0"/>
          <w:bCs/>
          <w:color w:val="000000"/>
          <w:sz w:val="28"/>
          <w:szCs w:val="28"/>
        </w:rPr>
      </w:pPr>
    </w:p>
    <w:p w:rsidR="00783A68" w:rsidRPr="00783A68" w:rsidRDefault="00783A68" w:rsidP="00783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83A68" w:rsidRPr="00783A68" w:rsidRDefault="00783A68" w:rsidP="00783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Южно-Кубанского сельского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поселения Динского района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5D15">
        <w:rPr>
          <w:rFonts w:ascii="Times New Roman" w:eastAsia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A85D15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576197" w:rsidRPr="000F55E2" w:rsidRDefault="00576197" w:rsidP="000F55E2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F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576197" w:rsidRPr="000F55E2" w:rsidRDefault="00576197" w:rsidP="000F55E2">
      <w:pPr>
        <w:pStyle w:val="a5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ПОРЯДОК</w:t>
      </w:r>
    </w:p>
    <w:p w:rsidR="00783A68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 xml:space="preserve">создания, хранения, использования и восполнения резерва </w:t>
      </w:r>
    </w:p>
    <w:p w:rsidR="007904AA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 xml:space="preserve">материальных ресурсов для ликвидации </w:t>
      </w:r>
    </w:p>
    <w:p w:rsidR="007904AA" w:rsidRPr="000F55E2" w:rsidRDefault="00576197" w:rsidP="007904AA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чрезвычайных ситуаций</w:t>
      </w:r>
      <w:r w:rsidR="007904AA">
        <w:rPr>
          <w:rFonts w:ascii="Times New Roman" w:hAnsi="Times New Roman"/>
          <w:b/>
          <w:sz w:val="28"/>
          <w:szCs w:val="28"/>
        </w:rPr>
        <w:t xml:space="preserve"> </w:t>
      </w: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55E2">
          <w:rPr>
            <w:rFonts w:ascii="Times New Roman" w:hAnsi="Times New Roman"/>
            <w:sz w:val="28"/>
            <w:szCs w:val="28"/>
          </w:rPr>
          <w:t>1994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F55E2">
          <w:rPr>
            <w:rFonts w:ascii="Times New Roman" w:hAnsi="Times New Roman"/>
            <w:sz w:val="28"/>
            <w:szCs w:val="28"/>
          </w:rPr>
          <w:t>1996 г</w:t>
        </w:r>
        <w:r w:rsidR="007904AA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BF419F" w:rsidRDefault="00576197" w:rsidP="00BF419F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2. </w:t>
      </w:r>
      <w:r w:rsidR="00BF419F" w:rsidRPr="00BF419F">
        <w:rPr>
          <w:rFonts w:ascii="Times New Roman" w:hAnsi="Times New Roman"/>
          <w:sz w:val="28"/>
          <w:szCs w:val="28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 w:rsidR="00941382" w:rsidRPr="000F55E2">
        <w:rPr>
          <w:rFonts w:ascii="Times New Roman" w:hAnsi="Times New Roman"/>
          <w:sz w:val="28"/>
          <w:szCs w:val="28"/>
        </w:rPr>
        <w:t xml:space="preserve">        </w:t>
      </w:r>
    </w:p>
    <w:p w:rsidR="00576197" w:rsidRPr="000F55E2" w:rsidRDefault="00576197" w:rsidP="00BF419F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5E5664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E5664">
        <w:rPr>
          <w:rFonts w:ascii="Times New Roman" w:hAnsi="Times New Roman"/>
          <w:sz w:val="28"/>
          <w:szCs w:val="28"/>
        </w:rPr>
        <w:t>3</w:t>
      </w:r>
      <w:r w:rsidR="00576197" w:rsidRPr="005E5664">
        <w:rPr>
          <w:rFonts w:ascii="Times New Roman" w:hAnsi="Times New Roman"/>
          <w:sz w:val="28"/>
          <w:szCs w:val="28"/>
        </w:rPr>
        <w:t xml:space="preserve">. </w:t>
      </w:r>
      <w:r w:rsidR="00BF419F" w:rsidRPr="005E5664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устанавливаются создавшим их органом</w:t>
      </w:r>
      <w:r w:rsidR="00576197" w:rsidRPr="005E5664">
        <w:rPr>
          <w:rFonts w:ascii="Times New Roman" w:hAnsi="Times New Roman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6197" w:rsidRPr="000F55E2">
        <w:rPr>
          <w:rFonts w:ascii="Times New Roman" w:hAnsi="Times New Roman"/>
          <w:sz w:val="28"/>
          <w:szCs w:val="28"/>
        </w:rPr>
        <w:t xml:space="preserve">. Создание, хранение и восполнение резерва осуществляется за счет средств бюджета </w:t>
      </w:r>
      <w:r w:rsidR="007904AA">
        <w:rPr>
          <w:rFonts w:ascii="Times New Roman" w:hAnsi="Times New Roman"/>
          <w:sz w:val="28"/>
          <w:szCs w:val="28"/>
        </w:rPr>
        <w:t xml:space="preserve">Южно-Кубанского </w:t>
      </w:r>
      <w:r w:rsidR="00576197" w:rsidRPr="000F55E2">
        <w:rPr>
          <w:rFonts w:ascii="Times New Roman" w:hAnsi="Times New Roman"/>
          <w:sz w:val="28"/>
          <w:szCs w:val="28"/>
        </w:rPr>
        <w:t>сельского поселения</w:t>
      </w:r>
      <w:r w:rsidR="007904AA">
        <w:rPr>
          <w:rFonts w:ascii="Times New Roman" w:hAnsi="Times New Roman"/>
          <w:sz w:val="28"/>
          <w:szCs w:val="28"/>
        </w:rPr>
        <w:t xml:space="preserve">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, а также за счет внебюджетных источников.</w:t>
      </w:r>
    </w:p>
    <w:p w:rsidR="00783A68" w:rsidRDefault="00783A68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83A68" w:rsidRDefault="00783A68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6197" w:rsidRPr="000F55E2">
        <w:rPr>
          <w:rFonts w:ascii="Times New Roman" w:hAnsi="Times New Roman"/>
          <w:sz w:val="28"/>
          <w:szCs w:val="28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6197" w:rsidRPr="000F55E2">
        <w:rPr>
          <w:rFonts w:ascii="Times New Roman" w:hAnsi="Times New Roman"/>
          <w:sz w:val="28"/>
          <w:szCs w:val="28"/>
        </w:rPr>
        <w:t xml:space="preserve">. Функции по созданию, размещению, хранению и восполнению резерва возлагаются на отдел </w:t>
      </w:r>
      <w:r w:rsidR="00783A68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576197" w:rsidRPr="000F55E2">
        <w:rPr>
          <w:rFonts w:ascii="Times New Roman" w:hAnsi="Times New Roman"/>
          <w:sz w:val="28"/>
          <w:szCs w:val="28"/>
        </w:rPr>
        <w:t xml:space="preserve"> администрации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3A68">
        <w:rPr>
          <w:rFonts w:ascii="Times New Roman" w:hAnsi="Times New Roman"/>
          <w:sz w:val="28"/>
          <w:szCs w:val="28"/>
        </w:rPr>
        <w:t>. Орган</w:t>
      </w:r>
      <w:r w:rsidR="00576197" w:rsidRPr="000F55E2">
        <w:rPr>
          <w:rFonts w:ascii="Times New Roman" w:hAnsi="Times New Roman"/>
          <w:sz w:val="28"/>
          <w:szCs w:val="28"/>
        </w:rPr>
        <w:t>, на которые возложены функции по созданию резерва:</w:t>
      </w:r>
    </w:p>
    <w:p w:rsidR="00576197" w:rsidRPr="000F55E2" w:rsidRDefault="00783A68" w:rsidP="00783A68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разрабатыва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предложения по номенклатуре и объемам материальных ресурсов в резерве;</w:t>
      </w:r>
    </w:p>
    <w:p w:rsidR="00576197" w:rsidRPr="000F55E2" w:rsidRDefault="00783A68" w:rsidP="00783A68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представля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на очередной год бюджетные заявки для закупки материальных ресурсов в резерв;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определя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размеры расходов по хранению и содержанию материальных ресурсов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определя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в установленном порядке 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отбор поставщиков материальных ресурсов в резерв;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заключа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организу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организу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доставку материальных ресурсов резерва потребителям в районы чрезвычайных ситуаций;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вед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учет и отчетность по операциям с материальными ресурсами резерва;</w:t>
      </w:r>
    </w:p>
    <w:p w:rsidR="006D3BEC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обеспечива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поддержание резерва в постоянной готовности к использованию;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76197" w:rsidRPr="000F55E2">
        <w:rPr>
          <w:rFonts w:ascii="Times New Roman" w:hAnsi="Times New Roman"/>
          <w:sz w:val="28"/>
          <w:szCs w:val="28"/>
        </w:rPr>
        <w:t>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подготавлива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6197" w:rsidRPr="000F55E2">
        <w:rPr>
          <w:rFonts w:ascii="Times New Roman" w:hAnsi="Times New Roman"/>
          <w:sz w:val="28"/>
          <w:szCs w:val="28"/>
        </w:rPr>
        <w:t xml:space="preserve">. Общее руководство по созданию, хранению, использованию резерва возлагается на отдел </w:t>
      </w:r>
      <w:r w:rsidR="006D3BEC" w:rsidRPr="006D3BEC">
        <w:rPr>
          <w:rFonts w:ascii="Times New Roman" w:hAnsi="Times New Roman"/>
          <w:sz w:val="28"/>
          <w:szCs w:val="28"/>
        </w:rPr>
        <w:t>жилищно-коммунального хозяйства администрации 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6197" w:rsidRPr="000F55E2">
        <w:rPr>
          <w:rFonts w:ascii="Times New Roman" w:hAnsi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76197" w:rsidRPr="00E76CA4" w:rsidRDefault="00576197" w:rsidP="00E76CA4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1" w:name="sub_12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0</w:t>
      </w:r>
      <w:r w:rsidRPr="000F55E2">
        <w:rPr>
          <w:rFonts w:ascii="Times New Roman" w:hAnsi="Times New Roman"/>
          <w:sz w:val="28"/>
          <w:szCs w:val="28"/>
        </w:rPr>
        <w:t xml:space="preserve">. Приобретение материальных ресурсов в резерв осуществляется в соответствии с </w:t>
      </w:r>
      <w:r w:rsidR="00E76CA4" w:rsidRPr="00E76CA4">
        <w:rPr>
          <w:rFonts w:ascii="Times New Roman" w:hAnsi="Times New Roman"/>
          <w:sz w:val="28"/>
          <w:szCs w:val="28"/>
        </w:rPr>
        <w:t>Федеральны</w:t>
      </w:r>
      <w:r w:rsidR="00E76CA4">
        <w:rPr>
          <w:rFonts w:ascii="Times New Roman" w:hAnsi="Times New Roman"/>
          <w:sz w:val="28"/>
          <w:szCs w:val="28"/>
        </w:rPr>
        <w:t>м</w:t>
      </w:r>
      <w:r w:rsidR="00E76CA4" w:rsidRPr="00E76CA4">
        <w:rPr>
          <w:rFonts w:ascii="Times New Roman" w:hAnsi="Times New Roman"/>
          <w:sz w:val="28"/>
          <w:szCs w:val="28"/>
        </w:rPr>
        <w:t xml:space="preserve"> закон</w:t>
      </w:r>
      <w:r w:rsidR="00E76CA4">
        <w:rPr>
          <w:rFonts w:ascii="Times New Roman" w:hAnsi="Times New Roman"/>
          <w:sz w:val="28"/>
          <w:szCs w:val="28"/>
        </w:rPr>
        <w:t>ом</w:t>
      </w:r>
      <w:r w:rsidR="00E76CA4" w:rsidRPr="00E76CA4">
        <w:rPr>
          <w:rFonts w:ascii="Times New Roman" w:hAnsi="Times New Roman"/>
          <w:sz w:val="28"/>
          <w:szCs w:val="28"/>
        </w:rPr>
        <w:t xml:space="preserve"> от 5 апреля 2013 г</w:t>
      </w:r>
      <w:r w:rsidR="007904AA">
        <w:rPr>
          <w:rFonts w:ascii="Times New Roman" w:hAnsi="Times New Roman"/>
          <w:sz w:val="28"/>
          <w:szCs w:val="28"/>
        </w:rPr>
        <w:t>ода</w:t>
      </w:r>
      <w:r w:rsidR="00E76CA4" w:rsidRPr="00E76CA4">
        <w:rPr>
          <w:rFonts w:ascii="Times New Roman" w:hAnsi="Times New Roman"/>
          <w:sz w:val="28"/>
          <w:szCs w:val="28"/>
        </w:rPr>
        <w:t xml:space="preserve"> </w:t>
      </w:r>
      <w:r w:rsidR="00E76CA4">
        <w:rPr>
          <w:rFonts w:ascii="Times New Roman" w:hAnsi="Times New Roman"/>
          <w:sz w:val="28"/>
          <w:szCs w:val="28"/>
        </w:rPr>
        <w:t>№ 44-ФЗ «</w:t>
      </w:r>
      <w:r w:rsidR="00E76CA4" w:rsidRPr="00E76CA4">
        <w:rPr>
          <w:rFonts w:ascii="Times New Roman" w:hAnsi="Times New Roman"/>
          <w:sz w:val="28"/>
          <w:szCs w:val="28"/>
        </w:rPr>
        <w:t xml:space="preserve">О </w:t>
      </w:r>
      <w:r w:rsidR="00E76CA4" w:rsidRPr="00E76CA4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E76CA4">
        <w:rPr>
          <w:rFonts w:ascii="Times New Roman" w:hAnsi="Times New Roman"/>
          <w:sz w:val="28"/>
          <w:szCs w:val="28"/>
        </w:rPr>
        <w:t>»</w:t>
      </w:r>
      <w:r w:rsidRPr="00E76CA4">
        <w:rPr>
          <w:rFonts w:ascii="Times New Roman" w:hAnsi="Times New Roman"/>
          <w:sz w:val="28"/>
          <w:szCs w:val="28"/>
        </w:rPr>
        <w:t>.</w:t>
      </w:r>
    </w:p>
    <w:p w:rsidR="006D3BEC" w:rsidRDefault="006D3BE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2" w:name="sub_130"/>
      <w:bookmarkEnd w:id="1"/>
    </w:p>
    <w:p w:rsidR="006D3BEC" w:rsidRPr="006D3BEC" w:rsidRDefault="006D3BEC" w:rsidP="000F55E2">
      <w:pPr>
        <w:pStyle w:val="a5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197" w:rsidRPr="00E76CA4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76CA4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1</w:t>
      </w:r>
      <w:r w:rsidRPr="00E76CA4">
        <w:rPr>
          <w:rFonts w:ascii="Times New Roman" w:hAnsi="Times New Roman"/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C8532C">
        <w:rPr>
          <w:rFonts w:ascii="Times New Roman" w:hAnsi="Times New Roman"/>
          <w:sz w:val="28"/>
          <w:szCs w:val="28"/>
        </w:rPr>
        <w:t>0</w:t>
      </w:r>
      <w:r w:rsidRPr="00E76CA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3" w:name="sub_140"/>
      <w:bookmarkEnd w:id="2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2</w:t>
      </w:r>
      <w:r w:rsidRPr="000F55E2">
        <w:rPr>
          <w:rFonts w:ascii="Times New Roman" w:hAnsi="Times New Roman"/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4" w:name="sub_150"/>
      <w:bookmarkEnd w:id="3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3</w:t>
      </w:r>
      <w:r w:rsidR="007904AA">
        <w:rPr>
          <w:rFonts w:ascii="Times New Roman" w:hAnsi="Times New Roman"/>
          <w:sz w:val="28"/>
          <w:szCs w:val="28"/>
        </w:rPr>
        <w:t>. Орган</w:t>
      </w:r>
      <w:r w:rsidRPr="000F55E2">
        <w:rPr>
          <w:rFonts w:ascii="Times New Roman" w:hAnsi="Times New Roman"/>
          <w:sz w:val="28"/>
          <w:szCs w:val="28"/>
        </w:rPr>
        <w:t>, на которы</w:t>
      </w:r>
      <w:r w:rsidR="007904AA">
        <w:rPr>
          <w:rFonts w:ascii="Times New Roman" w:hAnsi="Times New Roman"/>
          <w:sz w:val="28"/>
          <w:szCs w:val="28"/>
        </w:rPr>
        <w:t>й</w:t>
      </w:r>
      <w:r w:rsidRPr="000F55E2">
        <w:rPr>
          <w:rFonts w:ascii="Times New Roman" w:hAnsi="Times New Roman"/>
          <w:sz w:val="28"/>
          <w:szCs w:val="28"/>
        </w:rPr>
        <w:t xml:space="preserve"> возложены функции по созданию резерва и заключивши</w:t>
      </w:r>
      <w:r w:rsidR="007904AA">
        <w:rPr>
          <w:rFonts w:ascii="Times New Roman" w:hAnsi="Times New Roman"/>
          <w:sz w:val="28"/>
          <w:szCs w:val="28"/>
        </w:rPr>
        <w:t>й</w:t>
      </w:r>
      <w:r w:rsidRPr="000F55E2">
        <w:rPr>
          <w:rFonts w:ascii="Times New Roman" w:hAnsi="Times New Roman"/>
          <w:sz w:val="28"/>
          <w:szCs w:val="28"/>
        </w:rPr>
        <w:t xml:space="preserve"> договоры, 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Pr="000F55E2">
        <w:rPr>
          <w:rFonts w:ascii="Times New Roman" w:hAnsi="Times New Roman"/>
          <w:sz w:val="28"/>
          <w:szCs w:val="28"/>
        </w:rPr>
        <w:t>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6D3BEC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5" w:name="sub_16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4</w:t>
      </w:r>
      <w:r w:rsidRPr="000F55E2">
        <w:rPr>
          <w:rFonts w:ascii="Times New Roman" w:hAnsi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7904AA">
        <w:rPr>
          <w:rFonts w:ascii="Times New Roman" w:hAnsi="Times New Roman"/>
          <w:sz w:val="28"/>
          <w:szCs w:val="28"/>
        </w:rPr>
        <w:t>г</w:t>
      </w:r>
      <w:r w:rsidRPr="000F55E2">
        <w:rPr>
          <w:rFonts w:ascii="Times New Roman" w:hAnsi="Times New Roman"/>
          <w:sz w:val="28"/>
          <w:szCs w:val="28"/>
        </w:rPr>
        <w:t xml:space="preserve">лавы </w:t>
      </w:r>
      <w:r w:rsidR="006D3BEC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, или лица, его замещающего, и оформляется распоряжением. Решения готовятся на основании обращений предпри</w:t>
      </w:r>
      <w:r w:rsidR="00225D13">
        <w:rPr>
          <w:rFonts w:ascii="Times New Roman" w:hAnsi="Times New Roman"/>
          <w:sz w:val="28"/>
          <w:szCs w:val="28"/>
        </w:rPr>
        <w:t>ятий, учреждений и организаций,</w:t>
      </w:r>
      <w:r w:rsidRPr="000F55E2">
        <w:rPr>
          <w:rFonts w:ascii="Times New Roman" w:hAnsi="Times New Roman"/>
          <w:sz w:val="28"/>
          <w:szCs w:val="28"/>
        </w:rPr>
        <w:t xml:space="preserve"> граждан.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6" w:name="sub_170"/>
      <w:bookmarkEnd w:id="5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5</w:t>
      </w:r>
      <w:r w:rsidRPr="000F55E2">
        <w:rPr>
          <w:rFonts w:ascii="Times New Roman" w:hAnsi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6"/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7" w:name="sub_18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6</w:t>
      </w:r>
      <w:r w:rsidRPr="000F55E2">
        <w:rPr>
          <w:rFonts w:ascii="Times New Roman" w:hAnsi="Times New Roman"/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225D13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8" w:name="sub_190"/>
      <w:bookmarkEnd w:id="7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7</w:t>
      </w:r>
      <w:r w:rsidRPr="000F55E2">
        <w:rPr>
          <w:rFonts w:ascii="Times New Roman" w:hAnsi="Times New Roman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576197" w:rsidRPr="000F55E2" w:rsidRDefault="00225D13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8</w:t>
      </w:r>
      <w:r w:rsidR="00576197" w:rsidRPr="000F55E2">
        <w:rPr>
          <w:rFonts w:ascii="Times New Roman" w:hAnsi="Times New Roman"/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</w:t>
      </w:r>
      <w:r w:rsidR="00576197" w:rsidRPr="000F55E2">
        <w:rPr>
          <w:rFonts w:ascii="Times New Roman" w:hAnsi="Times New Roman"/>
          <w:sz w:val="28"/>
          <w:szCs w:val="28"/>
        </w:rPr>
        <w:lastRenderedPageBreak/>
        <w:t xml:space="preserve">материальных ресурсов, представляются в администрацию </w:t>
      </w:r>
      <w:r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, в десятидневный срок.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6197" w:rsidRPr="000F55E2">
        <w:rPr>
          <w:rFonts w:ascii="Times New Roman" w:hAnsi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225D13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8532C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9" w:name="sub_220"/>
      <w:r w:rsidRPr="000F55E2">
        <w:rPr>
          <w:rFonts w:ascii="Times New Roman" w:hAnsi="Times New Roman"/>
          <w:sz w:val="28"/>
          <w:szCs w:val="28"/>
        </w:rPr>
        <w:t>2</w:t>
      </w:r>
      <w:r w:rsidR="00C8532C">
        <w:rPr>
          <w:rFonts w:ascii="Times New Roman" w:hAnsi="Times New Roman"/>
          <w:sz w:val="28"/>
          <w:szCs w:val="28"/>
        </w:rPr>
        <w:t>0</w:t>
      </w:r>
      <w:r w:rsidRPr="000F55E2">
        <w:rPr>
          <w:rFonts w:ascii="Times New Roman" w:hAnsi="Times New Roman"/>
          <w:sz w:val="28"/>
          <w:szCs w:val="28"/>
        </w:rPr>
        <w:t xml:space="preserve">. </w:t>
      </w:r>
      <w:bookmarkStart w:id="10" w:name="sub_230"/>
      <w:bookmarkEnd w:id="9"/>
      <w:r w:rsidR="00C8532C" w:rsidRPr="00C8532C">
        <w:rPr>
          <w:rFonts w:ascii="Times New Roman" w:hAnsi="Times New Roman"/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C8532C">
        <w:rPr>
          <w:rFonts w:ascii="Times New Roman" w:hAnsi="Times New Roman"/>
          <w:sz w:val="28"/>
          <w:szCs w:val="28"/>
        </w:rPr>
        <w:t>чрезвычайных ситуаций</w:t>
      </w:r>
      <w:r w:rsidR="00C8532C" w:rsidRPr="00C8532C">
        <w:rPr>
          <w:rFonts w:ascii="Times New Roman" w:hAnsi="Times New Roman"/>
          <w:sz w:val="28"/>
          <w:szCs w:val="28"/>
        </w:rPr>
        <w:t xml:space="preserve">, осуществляется в соответствии с решением </w:t>
      </w:r>
      <w:r w:rsidR="007904AA">
        <w:rPr>
          <w:rFonts w:ascii="Times New Roman" w:hAnsi="Times New Roman"/>
          <w:sz w:val="28"/>
          <w:szCs w:val="28"/>
        </w:rPr>
        <w:t>главы Южно-Кубанского сельского поселения Динского района</w:t>
      </w:r>
      <w:r w:rsidR="00C8532C" w:rsidRPr="00C8532C">
        <w:rPr>
          <w:rFonts w:ascii="Times New Roman" w:hAnsi="Times New Roman"/>
          <w:sz w:val="28"/>
          <w:szCs w:val="28"/>
        </w:rPr>
        <w:t>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576197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>2</w:t>
      </w:r>
      <w:r w:rsidR="00C8532C">
        <w:rPr>
          <w:rFonts w:ascii="Times New Roman" w:hAnsi="Times New Roman"/>
          <w:sz w:val="28"/>
          <w:szCs w:val="28"/>
        </w:rPr>
        <w:t>1</w:t>
      </w:r>
      <w:r w:rsidRPr="000F55E2">
        <w:rPr>
          <w:rFonts w:ascii="Times New Roman" w:hAnsi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Pr="000F55E2" w:rsidRDefault="005E5664" w:rsidP="005E5664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И.Е. Кабашный</w:t>
      </w:r>
    </w:p>
    <w:bookmarkEnd w:id="10"/>
    <w:p w:rsidR="00576197" w:rsidRPr="000F55E2" w:rsidRDefault="005E5664" w:rsidP="005E5664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 </w:t>
      </w: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2934" w:rsidRPr="000F55E2" w:rsidRDefault="00A92934" w:rsidP="000F55E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F55E2" w:rsidRPr="000F55E2" w:rsidRDefault="000F55E2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0F55E2" w:rsidRPr="000F55E2" w:rsidSect="000F55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97"/>
    <w:rsid w:val="00050ADE"/>
    <w:rsid w:val="000F55E2"/>
    <w:rsid w:val="00225D13"/>
    <w:rsid w:val="00576197"/>
    <w:rsid w:val="005E5664"/>
    <w:rsid w:val="006D3BEC"/>
    <w:rsid w:val="00783A68"/>
    <w:rsid w:val="007904AA"/>
    <w:rsid w:val="00941382"/>
    <w:rsid w:val="00A85D15"/>
    <w:rsid w:val="00A92934"/>
    <w:rsid w:val="00B32D9C"/>
    <w:rsid w:val="00B41ECC"/>
    <w:rsid w:val="00B53C04"/>
    <w:rsid w:val="00BF419F"/>
    <w:rsid w:val="00C3124C"/>
    <w:rsid w:val="00C8532C"/>
    <w:rsid w:val="00D7269E"/>
    <w:rsid w:val="00E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  <w:style w:type="paragraph" w:customStyle="1" w:styleId="Standard">
    <w:name w:val="Standard"/>
    <w:rsid w:val="000F5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0E33-F4B1-4848-86FC-C8008AD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КОШЕВАЯ</cp:lastModifiedBy>
  <cp:revision>11</cp:revision>
  <cp:lastPrinted>2020-02-25T06:39:00Z</cp:lastPrinted>
  <dcterms:created xsi:type="dcterms:W3CDTF">2019-04-01T06:24:00Z</dcterms:created>
  <dcterms:modified xsi:type="dcterms:W3CDTF">2020-11-09T13:34:00Z</dcterms:modified>
</cp:coreProperties>
</file>