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88265A2" w14:textId="2E62EB61" w:rsidR="00B07DA0" w:rsidRDefault="003B6B8D">
      <w:pPr>
        <w:jc w:val="center"/>
        <w:rPr>
          <w:rFonts w:ascii="Arial" w:hAnsi="Arial"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 wp14:anchorId="07DAAFF8" wp14:editId="0ED8CDFC">
            <wp:simplePos x="0" y="0"/>
            <wp:positionH relativeFrom="column">
              <wp:posOffset>2743200</wp:posOffset>
            </wp:positionH>
            <wp:positionV relativeFrom="paragraph">
              <wp:posOffset>-308610</wp:posOffset>
            </wp:positionV>
            <wp:extent cx="487045" cy="63309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1E613" w14:textId="77777777" w:rsidR="00B07DA0" w:rsidRPr="00CC4AC7" w:rsidRDefault="00B07DA0">
      <w:pPr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</w:p>
    <w:p w14:paraId="37F2DB81" w14:textId="77777777" w:rsidR="00823446" w:rsidRDefault="00823446">
      <w:pPr>
        <w:spacing w:line="200" w:lineRule="atLeast"/>
        <w:jc w:val="center"/>
        <w:rPr>
          <w:b/>
          <w:bCs/>
          <w:sz w:val="28"/>
          <w:szCs w:val="34"/>
        </w:rPr>
      </w:pPr>
    </w:p>
    <w:p w14:paraId="1B6421CC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 xml:space="preserve">СОВЕТ </w:t>
      </w:r>
      <w:proofErr w:type="gramStart"/>
      <w:r>
        <w:rPr>
          <w:b/>
          <w:bCs/>
          <w:sz w:val="28"/>
          <w:szCs w:val="34"/>
        </w:rPr>
        <w:t>ЮЖНО-КУБАНСКОГО СЕЛЬСКОГО</w:t>
      </w:r>
      <w:proofErr w:type="gramEnd"/>
      <w:r>
        <w:rPr>
          <w:b/>
          <w:bCs/>
          <w:sz w:val="28"/>
          <w:szCs w:val="34"/>
        </w:rPr>
        <w:t xml:space="preserve"> ПОСЕЛЕНИЯ</w:t>
      </w:r>
    </w:p>
    <w:p w14:paraId="6B71601B" w14:textId="77777777" w:rsidR="00B07DA0" w:rsidRDefault="00B07DA0">
      <w:pPr>
        <w:spacing w:line="200" w:lineRule="atLeast"/>
        <w:jc w:val="center"/>
        <w:rPr>
          <w:b/>
          <w:bCs/>
          <w:sz w:val="28"/>
          <w:szCs w:val="34"/>
        </w:rPr>
      </w:pPr>
      <w:r>
        <w:rPr>
          <w:b/>
          <w:bCs/>
          <w:sz w:val="28"/>
          <w:szCs w:val="34"/>
        </w:rPr>
        <w:t>ДИНСКОГО РАЙОНА</w:t>
      </w:r>
    </w:p>
    <w:p w14:paraId="7780D335" w14:textId="77777777" w:rsidR="00B07DA0" w:rsidRPr="002372FC" w:rsidRDefault="00B07DA0">
      <w:pPr>
        <w:spacing w:line="200" w:lineRule="atLeast"/>
        <w:jc w:val="center"/>
        <w:rPr>
          <w:sz w:val="20"/>
          <w:szCs w:val="20"/>
        </w:rPr>
      </w:pPr>
    </w:p>
    <w:p w14:paraId="24338B92" w14:textId="1372F313" w:rsidR="00B07DA0" w:rsidRDefault="00300CF1">
      <w:pPr>
        <w:spacing w:line="20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</w:t>
      </w:r>
      <w:r w:rsidR="002A02B7">
        <w:rPr>
          <w:b/>
          <w:bCs/>
          <w:sz w:val="32"/>
          <w:szCs w:val="32"/>
        </w:rPr>
        <w:t>Е</w:t>
      </w:r>
    </w:p>
    <w:p w14:paraId="4AE45C6A" w14:textId="77777777" w:rsidR="00B07DA0" w:rsidRPr="002372FC" w:rsidRDefault="00B07DA0" w:rsidP="002372FC">
      <w:pPr>
        <w:spacing w:line="200" w:lineRule="atLeast"/>
        <w:rPr>
          <w:sz w:val="20"/>
          <w:szCs w:val="20"/>
        </w:rPr>
      </w:pPr>
    </w:p>
    <w:p w14:paraId="35BA24E7" w14:textId="05E4A4F0" w:rsidR="00B07DA0" w:rsidRDefault="00B07DA0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E269D">
        <w:rPr>
          <w:sz w:val="28"/>
          <w:szCs w:val="28"/>
        </w:rPr>
        <w:t>22.04.2021</w:t>
      </w:r>
      <w:r>
        <w:rPr>
          <w:sz w:val="28"/>
          <w:szCs w:val="28"/>
        </w:rPr>
        <w:t xml:space="preserve">                                              </w:t>
      </w:r>
      <w:r w:rsidR="00BE269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</w:t>
      </w:r>
      <w:r w:rsidR="00BF4F0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№ </w:t>
      </w:r>
      <w:r w:rsidR="00BE269D">
        <w:rPr>
          <w:sz w:val="28"/>
          <w:szCs w:val="28"/>
        </w:rPr>
        <w:t>109-31/4</w:t>
      </w:r>
    </w:p>
    <w:p w14:paraId="7B87E8C7" w14:textId="6ED3C735" w:rsidR="00B07DA0" w:rsidRPr="00BF4F02" w:rsidRDefault="00B07DA0">
      <w:pPr>
        <w:jc w:val="center"/>
        <w:rPr>
          <w:sz w:val="22"/>
          <w:szCs w:val="22"/>
        </w:rPr>
      </w:pPr>
      <w:r w:rsidRPr="00BF4F02">
        <w:rPr>
          <w:sz w:val="22"/>
          <w:szCs w:val="22"/>
        </w:rPr>
        <w:t>пос</w:t>
      </w:r>
      <w:r w:rsidR="00BF4F02">
        <w:rPr>
          <w:sz w:val="22"/>
          <w:szCs w:val="22"/>
        </w:rPr>
        <w:t>елок</w:t>
      </w:r>
      <w:r w:rsidRPr="00BF4F02">
        <w:rPr>
          <w:sz w:val="22"/>
          <w:szCs w:val="22"/>
        </w:rPr>
        <w:t xml:space="preserve"> Южный</w:t>
      </w:r>
    </w:p>
    <w:p w14:paraId="27FA2403" w14:textId="77777777" w:rsidR="00B07DA0" w:rsidRDefault="00B07DA0">
      <w:pPr>
        <w:jc w:val="both"/>
        <w:rPr>
          <w:sz w:val="28"/>
          <w:szCs w:val="28"/>
        </w:rPr>
      </w:pPr>
    </w:p>
    <w:p w14:paraId="3629A27D" w14:textId="77777777" w:rsidR="00BF4F02" w:rsidRDefault="00BF4F02">
      <w:pPr>
        <w:jc w:val="both"/>
        <w:rPr>
          <w:sz w:val="28"/>
          <w:szCs w:val="28"/>
        </w:rPr>
      </w:pPr>
    </w:p>
    <w:p w14:paraId="4D067E3D" w14:textId="77777777" w:rsidR="0081342F" w:rsidRDefault="00766B3C" w:rsidP="0081342F">
      <w:pPr>
        <w:ind w:left="284" w:right="424" w:firstLine="709"/>
        <w:jc w:val="center"/>
        <w:rPr>
          <w:b/>
          <w:sz w:val="28"/>
          <w:szCs w:val="28"/>
        </w:rPr>
      </w:pPr>
      <w:r w:rsidRPr="005A398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DE4928">
        <w:rPr>
          <w:b/>
          <w:sz w:val="28"/>
          <w:szCs w:val="28"/>
        </w:rPr>
        <w:t>передаче</w:t>
      </w:r>
      <w:r w:rsidR="004E3778">
        <w:rPr>
          <w:b/>
          <w:sz w:val="28"/>
          <w:szCs w:val="28"/>
        </w:rPr>
        <w:t xml:space="preserve"> </w:t>
      </w:r>
      <w:r w:rsidR="00555093">
        <w:rPr>
          <w:b/>
          <w:sz w:val="28"/>
          <w:szCs w:val="28"/>
        </w:rPr>
        <w:t xml:space="preserve">из собственности </w:t>
      </w:r>
      <w:r w:rsidR="0081342F">
        <w:rPr>
          <w:b/>
          <w:sz w:val="28"/>
          <w:szCs w:val="28"/>
        </w:rPr>
        <w:t>муниципального образования Южно-Кубанское сельское</w:t>
      </w:r>
      <w:r w:rsidR="00555093">
        <w:rPr>
          <w:b/>
          <w:sz w:val="28"/>
          <w:szCs w:val="28"/>
        </w:rPr>
        <w:t xml:space="preserve"> </w:t>
      </w:r>
      <w:r w:rsidR="0081342F">
        <w:rPr>
          <w:b/>
          <w:sz w:val="28"/>
          <w:szCs w:val="28"/>
        </w:rPr>
        <w:t>поселение</w:t>
      </w:r>
      <w:r w:rsidR="00555093">
        <w:rPr>
          <w:b/>
          <w:sz w:val="28"/>
          <w:szCs w:val="28"/>
        </w:rPr>
        <w:t xml:space="preserve"> </w:t>
      </w:r>
      <w:r w:rsidR="0081342F">
        <w:rPr>
          <w:b/>
          <w:sz w:val="28"/>
          <w:szCs w:val="28"/>
        </w:rPr>
        <w:t>в составе муниципального образования Динской район</w:t>
      </w:r>
      <w:r w:rsidR="00555093">
        <w:rPr>
          <w:b/>
          <w:sz w:val="28"/>
          <w:szCs w:val="28"/>
        </w:rPr>
        <w:t xml:space="preserve"> </w:t>
      </w:r>
      <w:r w:rsidR="0081342F">
        <w:rPr>
          <w:b/>
          <w:sz w:val="28"/>
          <w:szCs w:val="28"/>
        </w:rPr>
        <w:t>в государственную собственность Краснодарского края</w:t>
      </w:r>
      <w:r w:rsidR="0081342F" w:rsidRPr="0081342F">
        <w:rPr>
          <w:b/>
          <w:sz w:val="28"/>
          <w:szCs w:val="28"/>
        </w:rPr>
        <w:t xml:space="preserve"> </w:t>
      </w:r>
      <w:r w:rsidR="0081342F">
        <w:rPr>
          <w:b/>
          <w:sz w:val="28"/>
          <w:szCs w:val="28"/>
        </w:rPr>
        <w:t xml:space="preserve">на безвозмездной основе </w:t>
      </w:r>
    </w:p>
    <w:p w14:paraId="020E8D80" w14:textId="01B33E95" w:rsidR="00766B3C" w:rsidRPr="005A3980" w:rsidRDefault="0081342F" w:rsidP="0081342F">
      <w:pPr>
        <w:ind w:left="284" w:right="42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имущества</w:t>
      </w:r>
    </w:p>
    <w:p w14:paraId="60D9A813" w14:textId="77777777" w:rsidR="008C0A7E" w:rsidRDefault="008C0A7E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1911D45F" w14:textId="77777777" w:rsidR="00B35DEB" w:rsidRPr="008C0A7E" w:rsidRDefault="00B35DEB" w:rsidP="00FB7854">
      <w:pPr>
        <w:widowControl w:val="0"/>
        <w:suppressAutoHyphens/>
        <w:autoSpaceDN w:val="0"/>
        <w:textAlignment w:val="baseline"/>
        <w:rPr>
          <w:rFonts w:eastAsia="Lucida Sans Unicode" w:cs="Tahoma"/>
          <w:color w:val="000000"/>
          <w:kern w:val="3"/>
          <w:sz w:val="29"/>
          <w:szCs w:val="33"/>
          <w:lang w:eastAsia="ru-RU"/>
        </w:rPr>
      </w:pPr>
    </w:p>
    <w:p w14:paraId="5C0CF077" w14:textId="13FC942A" w:rsidR="008C0A7E" w:rsidRPr="008C0A7E" w:rsidRDefault="008C0A7E" w:rsidP="008C0A7E">
      <w:pPr>
        <w:suppressAutoHyphens/>
        <w:autoSpaceDN w:val="0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8C0A7E">
        <w:rPr>
          <w:rFonts w:eastAsia="Calibri" w:cs="Calibri"/>
          <w:kern w:val="3"/>
          <w:sz w:val="28"/>
          <w:szCs w:val="28"/>
          <w:lang w:eastAsia="ru-RU"/>
        </w:rPr>
        <w:t>В соответствии с</w:t>
      </w:r>
      <w:r w:rsidR="00B35DEB">
        <w:rPr>
          <w:rFonts w:eastAsia="Calibri" w:cs="Calibri"/>
          <w:kern w:val="3"/>
          <w:sz w:val="28"/>
          <w:szCs w:val="28"/>
          <w:lang w:eastAsia="ru-RU"/>
        </w:rPr>
        <w:t>о статьями 14, 50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Федераль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ного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закон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>а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 от 06.10.2003 </w:t>
      </w:r>
      <w:r w:rsidR="004E3778">
        <w:rPr>
          <w:rFonts w:eastAsia="Calibri" w:cs="Calibri"/>
          <w:kern w:val="3"/>
          <w:sz w:val="28"/>
          <w:szCs w:val="28"/>
          <w:lang w:eastAsia="ru-RU"/>
        </w:rPr>
        <w:t xml:space="preserve">                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№</w:t>
      </w:r>
      <w:r w:rsidR="00766B3C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 xml:space="preserve">решением 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Совета Южно-Кубанского сельского поселения Динского района от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11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.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06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.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2020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 №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48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>-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>16/4</w:t>
      </w:r>
      <w:r w:rsidR="00FB7854" w:rsidRPr="003530EB">
        <w:rPr>
          <w:rFonts w:eastAsia="Calibri" w:cs="Calibri"/>
          <w:kern w:val="3"/>
          <w:sz w:val="28"/>
          <w:szCs w:val="28"/>
          <w:lang w:eastAsia="ru-RU"/>
        </w:rPr>
        <w:t xml:space="preserve"> «Об утверждении </w:t>
      </w:r>
      <w:r w:rsidR="00EC779D" w:rsidRPr="00EC779D">
        <w:rPr>
          <w:rFonts w:eastAsia="Calibri" w:cs="Calibri"/>
          <w:kern w:val="3"/>
          <w:sz w:val="28"/>
          <w:szCs w:val="28"/>
          <w:lang w:eastAsia="ru-RU"/>
        </w:rPr>
        <w:t>Положения о порядке владения, пользования и распоряжения объектами муниципальной собственности Южно-Кубанского сельского поселения Динского района</w:t>
      </w:r>
      <w:r w:rsidR="00FB7854" w:rsidRPr="008C0A7E">
        <w:rPr>
          <w:rFonts w:eastAsia="Calibri" w:cs="Calibri"/>
          <w:kern w:val="3"/>
          <w:sz w:val="28"/>
          <w:szCs w:val="28"/>
          <w:lang w:eastAsia="ru-RU"/>
        </w:rPr>
        <w:t>»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руководствуясь </w:t>
      </w:r>
      <w:r w:rsidRPr="008C0A7E">
        <w:rPr>
          <w:rFonts w:eastAsia="Calibri" w:cs="Calibri"/>
          <w:kern w:val="3"/>
          <w:sz w:val="28"/>
          <w:szCs w:val="28"/>
          <w:lang w:eastAsia="ru-RU"/>
        </w:rPr>
        <w:t>Уставом Южно-Кубанского сельского поселения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, 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на основании </w:t>
      </w:r>
      <w:r w:rsidR="002372FC">
        <w:rPr>
          <w:rFonts w:eastAsia="Calibri" w:cs="Calibri"/>
          <w:kern w:val="3"/>
          <w:sz w:val="28"/>
          <w:szCs w:val="28"/>
          <w:lang w:eastAsia="ru-RU"/>
        </w:rPr>
        <w:t xml:space="preserve">письма </w:t>
      </w:r>
      <w:r w:rsidR="0081342F">
        <w:rPr>
          <w:rFonts w:eastAsia="Calibri" w:cs="Calibri"/>
          <w:kern w:val="3"/>
          <w:sz w:val="28"/>
          <w:szCs w:val="28"/>
          <w:lang w:eastAsia="ru-RU"/>
        </w:rPr>
        <w:t>министерства здравоохранения Краснодарского края от 10.03.2021 № 48-12-05-5333/21,</w:t>
      </w:r>
      <w:r w:rsidR="005978C2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Совет Южно-Кубанского сельского</w:t>
      </w:r>
      <w:r w:rsidR="00EC779D">
        <w:rPr>
          <w:rFonts w:eastAsia="Calibri" w:cs="Calibri"/>
          <w:kern w:val="3"/>
          <w:sz w:val="28"/>
          <w:szCs w:val="28"/>
          <w:lang w:eastAsia="ru-RU"/>
        </w:rPr>
        <w:t xml:space="preserve"> 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>поселения</w:t>
      </w:r>
      <w:r w:rsidR="00BF4F02">
        <w:rPr>
          <w:rFonts w:eastAsia="Calibri" w:cs="Calibri"/>
          <w:kern w:val="3"/>
          <w:sz w:val="28"/>
          <w:szCs w:val="28"/>
          <w:lang w:eastAsia="ru-RU"/>
        </w:rPr>
        <w:t xml:space="preserve"> Динского района</w:t>
      </w:r>
      <w:r w:rsidR="0092540C">
        <w:rPr>
          <w:rFonts w:eastAsia="Calibri" w:cs="Calibri"/>
          <w:kern w:val="3"/>
          <w:sz w:val="28"/>
          <w:szCs w:val="28"/>
          <w:lang w:eastAsia="ru-RU"/>
        </w:rPr>
        <w:t xml:space="preserve"> р е ш и л:</w:t>
      </w:r>
    </w:p>
    <w:p w14:paraId="3FC62DCA" w14:textId="3AC56A60" w:rsidR="00766B3C" w:rsidRPr="005978C2" w:rsidRDefault="008C0A7E" w:rsidP="0081342F">
      <w:pPr>
        <w:tabs>
          <w:tab w:val="left" w:pos="8460"/>
        </w:tabs>
        <w:suppressAutoHyphens/>
        <w:autoSpaceDN w:val="0"/>
        <w:ind w:firstLine="709"/>
        <w:jc w:val="both"/>
        <w:rPr>
          <w:rFonts w:eastAsia="Arial"/>
          <w:sz w:val="28"/>
          <w:szCs w:val="28"/>
          <w:lang w:bidi="ru-RU"/>
        </w:rPr>
      </w:pPr>
      <w:r w:rsidRPr="002244C7">
        <w:rPr>
          <w:rFonts w:eastAsia="Calibri" w:cs="Calibri"/>
          <w:kern w:val="3"/>
          <w:sz w:val="28"/>
          <w:szCs w:val="28"/>
          <w:lang w:eastAsia="ru-RU"/>
        </w:rPr>
        <w:t xml:space="preserve">1. </w:t>
      </w:r>
      <w:r w:rsidR="002372FC" w:rsidRPr="002244C7">
        <w:rPr>
          <w:rFonts w:eastAsia="Arial"/>
          <w:sz w:val="28"/>
          <w:szCs w:val="28"/>
          <w:lang w:bidi="ru-RU"/>
        </w:rPr>
        <w:t xml:space="preserve">Передать </w:t>
      </w:r>
      <w:r w:rsidR="0081342F" w:rsidRPr="002244C7">
        <w:rPr>
          <w:rFonts w:eastAsia="Arial"/>
          <w:sz w:val="28"/>
          <w:szCs w:val="28"/>
          <w:lang w:bidi="ru-RU"/>
        </w:rPr>
        <w:t>из собственности муниципального образования Южно-Кубанское сельское поселение в составе муниципального образования Динской район в государственную собственность Краснодарского края на безвозмездной основе муниципально</w:t>
      </w:r>
      <w:r w:rsidR="002244C7" w:rsidRPr="002244C7">
        <w:rPr>
          <w:rFonts w:eastAsia="Arial"/>
          <w:sz w:val="28"/>
          <w:szCs w:val="28"/>
          <w:lang w:bidi="ru-RU"/>
        </w:rPr>
        <w:t>е</w:t>
      </w:r>
      <w:r w:rsidR="0081342F" w:rsidRPr="002244C7">
        <w:rPr>
          <w:rFonts w:eastAsia="Arial"/>
          <w:sz w:val="28"/>
          <w:szCs w:val="28"/>
          <w:lang w:bidi="ru-RU"/>
        </w:rPr>
        <w:t xml:space="preserve"> имуществ</w:t>
      </w:r>
      <w:r w:rsidR="002244C7" w:rsidRPr="002244C7">
        <w:rPr>
          <w:rFonts w:eastAsia="Arial"/>
          <w:sz w:val="28"/>
          <w:szCs w:val="28"/>
          <w:lang w:bidi="ru-RU"/>
        </w:rPr>
        <w:t>о</w:t>
      </w:r>
      <w:r w:rsidR="0081342F" w:rsidRPr="002244C7">
        <w:rPr>
          <w:rFonts w:eastAsia="Arial"/>
          <w:sz w:val="28"/>
          <w:szCs w:val="28"/>
          <w:lang w:bidi="ru-RU"/>
        </w:rPr>
        <w:t>,</w:t>
      </w:r>
      <w:r w:rsidR="005978C2" w:rsidRPr="002244C7">
        <w:rPr>
          <w:rFonts w:eastAsia="Arial"/>
          <w:sz w:val="28"/>
          <w:szCs w:val="28"/>
          <w:lang w:bidi="ru-RU"/>
        </w:rPr>
        <w:t xml:space="preserve"> </w:t>
      </w:r>
      <w:r w:rsidR="00766B3C" w:rsidRPr="002244C7">
        <w:rPr>
          <w:rFonts w:eastAsia="Arial"/>
          <w:sz w:val="28"/>
          <w:szCs w:val="28"/>
          <w:lang w:bidi="ru-RU"/>
        </w:rPr>
        <w:t>согласно приложению</w:t>
      </w:r>
      <w:r w:rsidR="004E3778" w:rsidRPr="002244C7">
        <w:rPr>
          <w:rFonts w:eastAsia="Arial"/>
          <w:sz w:val="28"/>
          <w:szCs w:val="28"/>
          <w:lang w:bidi="ru-RU"/>
        </w:rPr>
        <w:t xml:space="preserve"> к настоящему решению</w:t>
      </w:r>
      <w:r w:rsidR="00766B3C" w:rsidRPr="002244C7">
        <w:rPr>
          <w:rFonts w:eastAsia="Arial"/>
          <w:sz w:val="28"/>
          <w:szCs w:val="28"/>
          <w:lang w:bidi="ru-RU"/>
        </w:rPr>
        <w:t>.</w:t>
      </w:r>
    </w:p>
    <w:p w14:paraId="3F63450F" w14:textId="77777777" w:rsidR="009F45F8" w:rsidRPr="009F45F8" w:rsidRDefault="009F45F8" w:rsidP="009F45F8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>2. Администрации Южно-Кубанского сельского поселения Динского района официально обнародовать настоящее решение и разместить на официальном сайте Южно-Кубанского сельского поселения Динского района в информационно-телекоммуникационной сети «Интернет» (http://www.yug-kubanskoe.ru/).</w:t>
      </w:r>
    </w:p>
    <w:p w14:paraId="5E5D14A2" w14:textId="77777777" w:rsidR="009F45F8" w:rsidRPr="009F45F8" w:rsidRDefault="009F45F8" w:rsidP="009F45F8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sz w:val="28"/>
          <w:szCs w:val="28"/>
        </w:rPr>
      </w:pPr>
      <w:r w:rsidRPr="009F45F8">
        <w:rPr>
          <w:sz w:val="28"/>
          <w:szCs w:val="28"/>
        </w:rPr>
        <w:t>3. Контроль за выполнением настоящего решения возложить на комитет Совета Южно-Кубанского сельского поселения Динского района по жизнеобеспечению населения, благоустройства территории и собственности Совета Южно-Кубанского сельского поселения Динского района (</w:t>
      </w:r>
      <w:proofErr w:type="spellStart"/>
      <w:r w:rsidRPr="009F45F8">
        <w:rPr>
          <w:sz w:val="28"/>
          <w:szCs w:val="28"/>
        </w:rPr>
        <w:t>Маливанов</w:t>
      </w:r>
      <w:proofErr w:type="spellEnd"/>
      <w:r w:rsidRPr="009F45F8">
        <w:rPr>
          <w:sz w:val="28"/>
          <w:szCs w:val="28"/>
        </w:rPr>
        <w:t>).</w:t>
      </w:r>
    </w:p>
    <w:p w14:paraId="7BB080A5" w14:textId="33ED6FEE" w:rsidR="008C0A7E" w:rsidRPr="008C0A7E" w:rsidRDefault="009F45F8" w:rsidP="009F45F8">
      <w:pPr>
        <w:tabs>
          <w:tab w:val="left" w:pos="8460"/>
        </w:tabs>
        <w:suppressAutoHyphens/>
        <w:autoSpaceDN w:val="0"/>
        <w:spacing w:line="200" w:lineRule="atLeast"/>
        <w:ind w:firstLine="709"/>
        <w:jc w:val="both"/>
        <w:rPr>
          <w:rFonts w:eastAsia="Calibri" w:cs="Calibri"/>
          <w:kern w:val="3"/>
          <w:sz w:val="28"/>
          <w:szCs w:val="28"/>
          <w:lang w:eastAsia="ru-RU"/>
        </w:rPr>
      </w:pPr>
      <w:r w:rsidRPr="009F45F8">
        <w:rPr>
          <w:sz w:val="28"/>
          <w:szCs w:val="28"/>
        </w:rPr>
        <w:t>4. Решение вступает в силу после его официального обнародования.</w:t>
      </w:r>
    </w:p>
    <w:p w14:paraId="3D442D68" w14:textId="77777777" w:rsidR="000D0012" w:rsidRDefault="000D0012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7B8EC52C" w14:textId="77777777" w:rsidR="00FB7854" w:rsidRPr="008C0A7E" w:rsidRDefault="00FB7854" w:rsidP="00FB7854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</w:p>
    <w:p w14:paraId="2F2F1362" w14:textId="77777777" w:rsidR="008C0A7E" w:rsidRPr="00B35DEB" w:rsidRDefault="00B35DEB" w:rsidP="008C0A7E">
      <w:pPr>
        <w:tabs>
          <w:tab w:val="left" w:pos="8460"/>
        </w:tabs>
        <w:suppressAutoHyphens/>
        <w:autoSpaceDN w:val="0"/>
        <w:jc w:val="both"/>
        <w:rPr>
          <w:rFonts w:eastAsia="Calibri" w:cs="Calibri"/>
          <w:kern w:val="3"/>
          <w:sz w:val="28"/>
          <w:szCs w:val="28"/>
          <w:lang w:eastAsia="ru-RU"/>
        </w:rPr>
      </w:pPr>
      <w:r>
        <w:rPr>
          <w:rFonts w:eastAsia="Calibri" w:cs="Calibri"/>
          <w:kern w:val="3"/>
          <w:sz w:val="28"/>
          <w:szCs w:val="28"/>
          <w:lang w:eastAsia="ru-RU"/>
        </w:rPr>
        <w:t xml:space="preserve">Глава </w:t>
      </w:r>
      <w:r w:rsidR="008C0A7E" w:rsidRPr="008C0A7E">
        <w:rPr>
          <w:color w:val="000000"/>
          <w:kern w:val="3"/>
          <w:sz w:val="28"/>
          <w:szCs w:val="28"/>
          <w:lang w:eastAsia="ru-RU"/>
        </w:rPr>
        <w:t>Южно-Кубанского</w:t>
      </w:r>
    </w:p>
    <w:p w14:paraId="3B48A415" w14:textId="34F38664" w:rsidR="00BE718E" w:rsidRDefault="008C0A7E" w:rsidP="00BF4F02">
      <w:pPr>
        <w:tabs>
          <w:tab w:val="left" w:pos="8460"/>
        </w:tabs>
        <w:suppressAutoHyphens/>
        <w:autoSpaceDN w:val="0"/>
        <w:jc w:val="both"/>
        <w:rPr>
          <w:rFonts w:eastAsia="Lucida Sans Unicode"/>
          <w:sz w:val="28"/>
          <w:szCs w:val="28"/>
          <w:lang w:eastAsia="ru-RU"/>
        </w:rPr>
        <w:sectPr w:rsidR="00BE718E" w:rsidSect="00D26EE3">
          <w:pgSz w:w="11907" w:h="16839" w:code="9"/>
          <w:pgMar w:top="426" w:right="567" w:bottom="993" w:left="1701" w:header="720" w:footer="720" w:gutter="0"/>
          <w:cols w:space="720"/>
          <w:docGrid w:linePitch="360"/>
        </w:sectPr>
      </w:pPr>
      <w:r w:rsidRPr="008C0A7E">
        <w:rPr>
          <w:color w:val="000000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</w:t>
      </w:r>
      <w:r w:rsidR="00B35DEB">
        <w:rPr>
          <w:color w:val="000000"/>
          <w:kern w:val="3"/>
          <w:sz w:val="28"/>
          <w:szCs w:val="28"/>
          <w:lang w:eastAsia="ru-RU"/>
        </w:rPr>
        <w:t xml:space="preserve">    </w:t>
      </w:r>
      <w:r w:rsidRPr="008C0A7E">
        <w:rPr>
          <w:color w:val="000000"/>
          <w:kern w:val="3"/>
          <w:sz w:val="28"/>
          <w:szCs w:val="28"/>
          <w:lang w:eastAsia="ru-RU"/>
        </w:rPr>
        <w:t xml:space="preserve">                А.А. </w:t>
      </w:r>
      <w:proofErr w:type="spellStart"/>
      <w:r w:rsidR="00B35DEB">
        <w:rPr>
          <w:color w:val="000000"/>
          <w:kern w:val="3"/>
          <w:sz w:val="28"/>
          <w:szCs w:val="28"/>
          <w:lang w:eastAsia="ru-RU"/>
        </w:rPr>
        <w:t>Уманов</w:t>
      </w:r>
      <w:proofErr w:type="spellEnd"/>
    </w:p>
    <w:tbl>
      <w:tblPr>
        <w:tblW w:w="159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0"/>
        <w:gridCol w:w="5066"/>
      </w:tblGrid>
      <w:tr w:rsidR="00BE718E" w:rsidRPr="00177F68" w14:paraId="5EAF7F13" w14:textId="77777777" w:rsidTr="008E68EB">
        <w:tc>
          <w:tcPr>
            <w:tcW w:w="109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8FF2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</w:p>
        </w:tc>
        <w:tc>
          <w:tcPr>
            <w:tcW w:w="50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E1A58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Приложение</w:t>
            </w:r>
          </w:p>
          <w:p w14:paraId="2D257D4F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решению</w:t>
            </w: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Совета</w:t>
            </w:r>
          </w:p>
          <w:p w14:paraId="1245034A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Южно-Кубанского сельского поселения</w:t>
            </w:r>
          </w:p>
          <w:p w14:paraId="7C9BDB36" w14:textId="77777777" w:rsidR="00BE718E" w:rsidRPr="00177F68" w:rsidRDefault="00BE718E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 w:rsidRPr="00177F68">
              <w:rPr>
                <w:rFonts w:eastAsia="Lucida Sans Unicode"/>
                <w:sz w:val="28"/>
                <w:szCs w:val="28"/>
                <w:lang w:eastAsia="ru-RU"/>
              </w:rPr>
              <w:t>Динского района</w:t>
            </w:r>
          </w:p>
          <w:p w14:paraId="0235A2B4" w14:textId="1E1C861A" w:rsidR="00BE718E" w:rsidRPr="00177F68" w:rsidRDefault="00BE269D" w:rsidP="008E68EB">
            <w:pPr>
              <w:pStyle w:val="a8"/>
              <w:rPr>
                <w:rFonts w:eastAsia="Lucida Sans Unicode"/>
                <w:sz w:val="28"/>
                <w:szCs w:val="28"/>
                <w:lang w:eastAsia="ru-RU"/>
              </w:rPr>
            </w:pPr>
            <w:r>
              <w:rPr>
                <w:rFonts w:eastAsia="Lucida Sans Unicode"/>
                <w:sz w:val="28"/>
                <w:szCs w:val="28"/>
                <w:lang w:eastAsia="ru-RU"/>
              </w:rPr>
              <w:t xml:space="preserve">от 22.04.2021 </w:t>
            </w:r>
            <w:r w:rsidR="00BE718E" w:rsidRPr="00177F68">
              <w:rPr>
                <w:rFonts w:eastAsia="Lucida Sans Unicode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Lucida Sans Unicode"/>
                <w:sz w:val="28"/>
                <w:szCs w:val="28"/>
                <w:lang w:eastAsia="ru-RU"/>
              </w:rPr>
              <w:t>109-31/4</w:t>
            </w:r>
          </w:p>
        </w:tc>
      </w:tr>
    </w:tbl>
    <w:p w14:paraId="34BE3A13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142DDD52" w14:textId="09552CF6" w:rsidR="00BE718E" w:rsidRDefault="00BE718E" w:rsidP="00766B3C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p w14:paraId="6744A763" w14:textId="77777777" w:rsidR="00EC779D" w:rsidRDefault="00766B3C" w:rsidP="00EC779D">
      <w:pPr>
        <w:pStyle w:val="a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</w:t>
      </w:r>
      <w:r w:rsidR="00EC779D">
        <w:rPr>
          <w:b/>
          <w:bCs/>
          <w:color w:val="000000"/>
          <w:sz w:val="28"/>
          <w:szCs w:val="28"/>
        </w:rPr>
        <w:t xml:space="preserve"> муниципального</w:t>
      </w:r>
      <w:r w:rsidR="00024D7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имущества</w:t>
      </w:r>
      <w:r w:rsidR="00EC779D" w:rsidRPr="00EC779D">
        <w:rPr>
          <w:b/>
          <w:bCs/>
          <w:color w:val="000000"/>
          <w:sz w:val="28"/>
          <w:szCs w:val="28"/>
        </w:rPr>
        <w:t xml:space="preserve"> </w:t>
      </w:r>
      <w:r w:rsidR="00EC779D">
        <w:rPr>
          <w:b/>
          <w:bCs/>
          <w:color w:val="000000"/>
          <w:sz w:val="28"/>
          <w:szCs w:val="28"/>
        </w:rPr>
        <w:t xml:space="preserve">Южно-Кубанского сельского поселения </w:t>
      </w:r>
    </w:p>
    <w:p w14:paraId="5BAB5733" w14:textId="77777777" w:rsidR="0081342F" w:rsidRDefault="00EC779D" w:rsidP="0081342F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Динского района</w:t>
      </w:r>
      <w:r w:rsidR="00766B3C">
        <w:rPr>
          <w:b/>
          <w:bCs/>
          <w:color w:val="000000"/>
          <w:sz w:val="28"/>
          <w:szCs w:val="28"/>
        </w:rPr>
        <w:t xml:space="preserve">, передаваемого </w:t>
      </w:r>
      <w:r w:rsidR="0081342F">
        <w:rPr>
          <w:b/>
          <w:sz w:val="28"/>
          <w:szCs w:val="28"/>
        </w:rPr>
        <w:t xml:space="preserve">из собственности муниципального образования Южно-Кубанское сельское </w:t>
      </w:r>
    </w:p>
    <w:p w14:paraId="6180F499" w14:textId="77777777" w:rsidR="0081342F" w:rsidRDefault="0081342F" w:rsidP="008134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поселение в составе муниципального образования Динской район в государственную собственность </w:t>
      </w:r>
    </w:p>
    <w:p w14:paraId="491F604F" w14:textId="2B3481AD" w:rsidR="00766B3C" w:rsidRDefault="0081342F" w:rsidP="0081342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Краснодарского края</w:t>
      </w:r>
      <w:r w:rsidRPr="008134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безвозмездной основе</w:t>
      </w:r>
    </w:p>
    <w:p w14:paraId="5C91AD1F" w14:textId="77777777" w:rsidR="0081342F" w:rsidRPr="00177F68" w:rsidRDefault="0081342F" w:rsidP="0081342F">
      <w:pPr>
        <w:pStyle w:val="a8"/>
        <w:jc w:val="center"/>
        <w:rPr>
          <w:rFonts w:eastAsia="Lucida Sans Unicode"/>
          <w:sz w:val="28"/>
          <w:szCs w:val="28"/>
          <w:lang w:eastAsia="ru-RU"/>
        </w:rPr>
      </w:pPr>
    </w:p>
    <w:tbl>
      <w:tblPr>
        <w:tblW w:w="15159" w:type="dxa"/>
        <w:tblInd w:w="8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864"/>
        <w:gridCol w:w="3657"/>
        <w:gridCol w:w="2268"/>
        <w:gridCol w:w="1984"/>
        <w:gridCol w:w="1985"/>
        <w:gridCol w:w="1834"/>
      </w:tblGrid>
      <w:tr w:rsidR="00BE718E" w:rsidRPr="00177F68" w14:paraId="350BF73E" w14:textId="77777777" w:rsidTr="002244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05C25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№ п/п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CA9D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Наименование объекта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8B458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Адрес</w:t>
            </w:r>
          </w:p>
          <w:p w14:paraId="22FB3623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(местонахождение)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8AFF7" w14:textId="77777777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Кадастровый</w:t>
            </w:r>
          </w:p>
          <w:p w14:paraId="576359A4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2CA4A" w14:textId="7D9D7D74" w:rsidR="00BE718E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 xml:space="preserve">Площадь, </w:t>
            </w:r>
            <w:proofErr w:type="spellStart"/>
            <w:proofErr w:type="gramStart"/>
            <w:r>
              <w:rPr>
                <w:rFonts w:eastAsia="Lucida Sans Unicode"/>
                <w:lang w:eastAsia="ru-RU"/>
              </w:rPr>
              <w:t>кв.м</w:t>
            </w:r>
            <w:proofErr w:type="spellEnd"/>
            <w:proofErr w:type="gramEnd"/>
            <w:r w:rsidR="00BE269D">
              <w:rPr>
                <w:rFonts w:eastAsia="Lucida Sans Unicode"/>
                <w:lang w:eastAsia="ru-RU"/>
              </w:rPr>
              <w:t xml:space="preserve"> </w:t>
            </w:r>
          </w:p>
          <w:p w14:paraId="63C726F6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067" w14:textId="77777777" w:rsidR="00BE718E" w:rsidRDefault="00BE718E" w:rsidP="008E68EB">
            <w:pPr>
              <w:jc w:val="center"/>
            </w:pPr>
            <w:r>
              <w:t>Балансовая</w:t>
            </w:r>
          </w:p>
          <w:p w14:paraId="19CC84FC" w14:textId="77777777" w:rsidR="00BE718E" w:rsidRPr="00975D56" w:rsidRDefault="00BE718E" w:rsidP="008E68EB">
            <w:pPr>
              <w:jc w:val="center"/>
            </w:pPr>
            <w:r w:rsidRPr="00975D56">
              <w:t>стоимость, руб.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6AC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Остаточная стоимость, руб.</w:t>
            </w:r>
          </w:p>
        </w:tc>
      </w:tr>
      <w:tr w:rsidR="00BE718E" w:rsidRPr="00177F68" w14:paraId="2B57951D" w14:textId="77777777" w:rsidTr="002244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8C4EA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121B" w14:textId="0FE3F70E" w:rsidR="00BE718E" w:rsidRPr="003B4A70" w:rsidRDefault="00024D76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Помещение 7-9, литер С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E927D" w14:textId="08AFFA61" w:rsidR="00BE718E" w:rsidRPr="003B4A70" w:rsidRDefault="00BE718E" w:rsidP="00024D76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Краснодарский край, Динской</w:t>
            </w:r>
            <w:r w:rsidR="00024D76">
              <w:rPr>
                <w:rFonts w:eastAsia="Lucida Sans Unicode"/>
                <w:lang w:eastAsia="ru-RU"/>
              </w:rPr>
              <w:t xml:space="preserve"> район</w:t>
            </w:r>
            <w:r>
              <w:rPr>
                <w:rFonts w:eastAsia="Lucida Sans Unicode"/>
                <w:lang w:eastAsia="ru-RU"/>
              </w:rPr>
              <w:t xml:space="preserve">, </w:t>
            </w:r>
            <w:r w:rsidR="00024D76">
              <w:rPr>
                <w:rFonts w:eastAsia="Lucida Sans Unicode"/>
                <w:lang w:eastAsia="ru-RU"/>
              </w:rPr>
              <w:t>пос. Южный, ул. Советская, 33, пом. 7-9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A8D6" w14:textId="6B1B24E5" w:rsidR="00BE718E" w:rsidRPr="003B4A70" w:rsidRDefault="00BE718E" w:rsidP="00024D76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23</w:t>
            </w:r>
            <w:r w:rsidRPr="00BE718E">
              <w:rPr>
                <w:rFonts w:eastAsia="Lucida Sans Unicode"/>
                <w:lang w:eastAsia="ru-RU"/>
              </w:rPr>
              <w:t>:07:</w:t>
            </w:r>
            <w:r w:rsidR="00024D76">
              <w:rPr>
                <w:rFonts w:eastAsia="Lucida Sans Unicode"/>
                <w:lang w:eastAsia="ru-RU"/>
              </w:rPr>
              <w:t>0301004</w:t>
            </w:r>
            <w:r w:rsidRPr="00BE718E">
              <w:rPr>
                <w:rFonts w:eastAsia="Lucida Sans Unicode"/>
                <w:lang w:eastAsia="ru-RU"/>
              </w:rPr>
              <w:t>:</w:t>
            </w:r>
            <w:r w:rsidR="00024D76">
              <w:rPr>
                <w:rFonts w:eastAsia="Lucida Sans Unicode"/>
                <w:lang w:eastAsia="ru-RU"/>
              </w:rPr>
              <w:t>368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81B5E" w14:textId="4F2EE392" w:rsidR="00BE718E" w:rsidRPr="003B4A70" w:rsidRDefault="00024D76" w:rsidP="00BE718E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>
              <w:rPr>
                <w:rFonts w:eastAsia="Lucida Sans Unicode"/>
                <w:lang w:eastAsia="ru-RU"/>
              </w:rPr>
              <w:t>58,8</w:t>
            </w:r>
            <w:r w:rsidR="00BE718E">
              <w:rPr>
                <w:rFonts w:eastAsia="Lucida Sans Unicode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EC847" w14:textId="72B5FAC5" w:rsidR="00BE718E" w:rsidRPr="003B4A70" w:rsidRDefault="00024D76" w:rsidP="008E68EB">
            <w:pPr>
              <w:jc w:val="center"/>
            </w:pPr>
            <w:r>
              <w:t>890,77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318C" w14:textId="77777777" w:rsidR="00BE718E" w:rsidRPr="003B4A70" w:rsidRDefault="00BE718E" w:rsidP="008E68EB">
            <w:pPr>
              <w:pStyle w:val="a8"/>
              <w:jc w:val="center"/>
              <w:rPr>
                <w:rFonts w:eastAsia="Lucida Sans Unicode"/>
                <w:lang w:eastAsia="ru-RU"/>
              </w:rPr>
            </w:pPr>
            <w:r w:rsidRPr="003B4A70">
              <w:rPr>
                <w:rFonts w:eastAsia="Lucida Sans Unicode"/>
                <w:lang w:eastAsia="ru-RU"/>
              </w:rPr>
              <w:t>-</w:t>
            </w:r>
          </w:p>
        </w:tc>
      </w:tr>
    </w:tbl>
    <w:p w14:paraId="5A00376D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555B2BC9" w14:textId="77777777" w:rsidR="00BE718E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25AB9A09" w14:textId="77777777" w:rsidR="00BE718E" w:rsidRPr="00177F68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434100D8" w14:textId="77777777" w:rsidR="00BE718E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Н</w:t>
      </w:r>
      <w:r w:rsidRPr="00177F68">
        <w:rPr>
          <w:rFonts w:eastAsia="Lucida Sans Unicode"/>
          <w:sz w:val="28"/>
          <w:szCs w:val="28"/>
          <w:lang w:eastAsia="ru-RU"/>
        </w:rPr>
        <w:t xml:space="preserve">ачальник отдела </w:t>
      </w:r>
    </w:p>
    <w:p w14:paraId="68783A54" w14:textId="77777777" w:rsidR="002244C7" w:rsidRDefault="00BE718E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жилищно-коммунального хозяйства</w:t>
      </w:r>
      <w:r w:rsidR="002244C7">
        <w:rPr>
          <w:rFonts w:eastAsia="Lucida Sans Unicode"/>
          <w:sz w:val="28"/>
          <w:szCs w:val="28"/>
          <w:lang w:eastAsia="ru-RU"/>
        </w:rPr>
        <w:t>,</w:t>
      </w:r>
    </w:p>
    <w:p w14:paraId="2FCA3370" w14:textId="660A4621" w:rsidR="00BE718E" w:rsidRPr="00177F68" w:rsidRDefault="002244C7" w:rsidP="00BF4F02">
      <w:pPr>
        <w:pStyle w:val="a8"/>
        <w:ind w:left="851"/>
        <w:rPr>
          <w:rFonts w:eastAsia="Lucida Sans Unicode"/>
          <w:sz w:val="28"/>
          <w:szCs w:val="28"/>
          <w:lang w:eastAsia="ru-RU"/>
        </w:rPr>
      </w:pPr>
      <w:r>
        <w:rPr>
          <w:rFonts w:eastAsia="Lucida Sans Unicode"/>
          <w:sz w:val="28"/>
          <w:szCs w:val="28"/>
          <w:lang w:eastAsia="ru-RU"/>
        </w:rPr>
        <w:t>малого и среднего бизнеса</w:t>
      </w:r>
      <w:r w:rsidR="00BE718E" w:rsidRPr="00177F68">
        <w:rPr>
          <w:rFonts w:eastAsia="Lucida Sans Unicode"/>
          <w:sz w:val="28"/>
          <w:szCs w:val="28"/>
          <w:lang w:eastAsia="ru-RU"/>
        </w:rPr>
        <w:t xml:space="preserve">                                                                              </w:t>
      </w:r>
      <w:r w:rsidR="00BE718E">
        <w:rPr>
          <w:rFonts w:eastAsia="Lucida Sans Unicode"/>
          <w:sz w:val="28"/>
          <w:szCs w:val="28"/>
          <w:lang w:eastAsia="ru-RU"/>
        </w:rPr>
        <w:t xml:space="preserve">            </w:t>
      </w:r>
      <w:r w:rsidR="00BE718E" w:rsidRPr="00177F68">
        <w:rPr>
          <w:rFonts w:eastAsia="Lucida Sans Unicode"/>
          <w:sz w:val="28"/>
          <w:szCs w:val="28"/>
          <w:lang w:eastAsia="ru-RU"/>
        </w:rPr>
        <w:t xml:space="preserve">                                 </w:t>
      </w:r>
      <w:r>
        <w:rPr>
          <w:rFonts w:eastAsia="Lucida Sans Unicode"/>
          <w:sz w:val="28"/>
          <w:szCs w:val="28"/>
          <w:lang w:eastAsia="ru-RU"/>
        </w:rPr>
        <w:t xml:space="preserve">               </w:t>
      </w:r>
      <w:r w:rsidR="00BF4F02">
        <w:rPr>
          <w:rFonts w:eastAsia="Lucida Sans Unicode"/>
          <w:sz w:val="28"/>
          <w:szCs w:val="28"/>
          <w:lang w:eastAsia="ru-RU"/>
        </w:rPr>
        <w:t xml:space="preserve">И.Е. </w:t>
      </w:r>
      <w:proofErr w:type="spellStart"/>
      <w:r w:rsidR="00BF4F02">
        <w:rPr>
          <w:rFonts w:eastAsia="Lucida Sans Unicode"/>
          <w:sz w:val="28"/>
          <w:szCs w:val="28"/>
          <w:lang w:eastAsia="ru-RU"/>
        </w:rPr>
        <w:t>Кабашный</w:t>
      </w:r>
      <w:proofErr w:type="spellEnd"/>
    </w:p>
    <w:p w14:paraId="7B2428C6" w14:textId="77777777" w:rsidR="00BE718E" w:rsidRPr="00960723" w:rsidRDefault="00BE718E" w:rsidP="00BE718E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353D3302" w14:textId="77777777" w:rsidR="00BE718E" w:rsidRDefault="00BE718E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7C65B531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64E50C7D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  <w:bookmarkStart w:id="0" w:name="_GoBack"/>
      <w:bookmarkEnd w:id="0"/>
    </w:p>
    <w:p w14:paraId="421D02A2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p w14:paraId="08CC116E" w14:textId="77777777" w:rsidR="00482C72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  <w:sectPr w:rsidR="00482C72" w:rsidSect="00EC0E56">
          <w:pgSz w:w="16838" w:h="11906" w:orient="landscape"/>
          <w:pgMar w:top="1276" w:right="426" w:bottom="1701" w:left="426" w:header="720" w:footer="720" w:gutter="0"/>
          <w:cols w:space="720"/>
        </w:sectPr>
      </w:pPr>
    </w:p>
    <w:p w14:paraId="5CD2E09E" w14:textId="77777777" w:rsidR="00482C72" w:rsidRDefault="00482C72" w:rsidP="00DE4928">
      <w:pPr>
        <w:rPr>
          <w:b/>
          <w:sz w:val="28"/>
        </w:rPr>
      </w:pPr>
    </w:p>
    <w:p w14:paraId="7685F811" w14:textId="77777777" w:rsidR="00441A99" w:rsidRDefault="00441A99" w:rsidP="00482C72">
      <w:pPr>
        <w:jc w:val="center"/>
        <w:rPr>
          <w:b/>
          <w:sz w:val="28"/>
        </w:rPr>
      </w:pPr>
    </w:p>
    <w:p w14:paraId="00180053" w14:textId="77777777" w:rsidR="00482C72" w:rsidRDefault="00482C72" w:rsidP="00482C72">
      <w:pPr>
        <w:jc w:val="center"/>
        <w:rPr>
          <w:b/>
          <w:sz w:val="28"/>
          <w:lang w:eastAsia="ru-RU"/>
        </w:rPr>
      </w:pPr>
      <w:r>
        <w:rPr>
          <w:b/>
          <w:sz w:val="28"/>
        </w:rPr>
        <w:t>ЛИСТ СОГЛАСОВАНИЯ</w:t>
      </w:r>
    </w:p>
    <w:p w14:paraId="33D10EA6" w14:textId="77777777" w:rsidR="00482C72" w:rsidRDefault="00482C72" w:rsidP="00482C72">
      <w:pPr>
        <w:jc w:val="center"/>
        <w:rPr>
          <w:sz w:val="28"/>
        </w:rPr>
      </w:pPr>
      <w:r>
        <w:rPr>
          <w:sz w:val="28"/>
        </w:rPr>
        <w:t xml:space="preserve">проекта решения Совета Южно-Кубанского сельского поселения </w:t>
      </w:r>
    </w:p>
    <w:p w14:paraId="762BCD5F" w14:textId="77777777" w:rsidR="00482C72" w:rsidRDefault="00482C72" w:rsidP="00482C72">
      <w:pPr>
        <w:jc w:val="center"/>
        <w:rPr>
          <w:sz w:val="28"/>
        </w:rPr>
      </w:pPr>
      <w:r>
        <w:rPr>
          <w:sz w:val="28"/>
        </w:rPr>
        <w:t>Динского района от _______________ № _______</w:t>
      </w:r>
    </w:p>
    <w:p w14:paraId="1B406E0C" w14:textId="6A5974CF" w:rsidR="00482C72" w:rsidRPr="0081342F" w:rsidRDefault="00EC0E56" w:rsidP="0081342F">
      <w:pPr>
        <w:autoSpaceDE w:val="0"/>
        <w:autoSpaceDN w:val="0"/>
        <w:adjustRightInd w:val="0"/>
        <w:ind w:left="1080" w:right="8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81342F" w:rsidRPr="0081342F">
        <w:rPr>
          <w:sz w:val="28"/>
          <w:szCs w:val="28"/>
        </w:rPr>
        <w:t>О передаче из собственности муниципального образования Южно-Кубанск</w:t>
      </w:r>
      <w:r w:rsidR="0081342F">
        <w:rPr>
          <w:sz w:val="28"/>
          <w:szCs w:val="28"/>
        </w:rPr>
        <w:t xml:space="preserve">ое сельское поселение в составе </w:t>
      </w:r>
      <w:r w:rsidR="0081342F" w:rsidRPr="0081342F">
        <w:rPr>
          <w:sz w:val="28"/>
          <w:szCs w:val="28"/>
        </w:rPr>
        <w:t>муниципального образования Динской район в государственную собственность Краснодарского края на безвозмездной основе муниципального имущества</w:t>
      </w:r>
      <w:r>
        <w:rPr>
          <w:sz w:val="28"/>
          <w:szCs w:val="28"/>
        </w:rPr>
        <w:t>»</w:t>
      </w:r>
    </w:p>
    <w:p w14:paraId="11CA9515" w14:textId="77777777" w:rsidR="00482C72" w:rsidRDefault="00482C72" w:rsidP="00482C72">
      <w:pPr>
        <w:rPr>
          <w:sz w:val="28"/>
        </w:rPr>
      </w:pPr>
    </w:p>
    <w:p w14:paraId="71DCFC18" w14:textId="77777777" w:rsidR="00EC0E56" w:rsidRDefault="00EC0E56" w:rsidP="00482C72">
      <w:pPr>
        <w:rPr>
          <w:sz w:val="28"/>
        </w:rPr>
      </w:pPr>
    </w:p>
    <w:tbl>
      <w:tblPr>
        <w:tblW w:w="94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30"/>
        <w:gridCol w:w="2268"/>
      </w:tblGrid>
      <w:tr w:rsidR="0049725B" w14:paraId="3C7129D9" w14:textId="77777777" w:rsidTr="0049725B">
        <w:tc>
          <w:tcPr>
            <w:tcW w:w="7230" w:type="dxa"/>
          </w:tcPr>
          <w:p w14:paraId="5EA5185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внесен:</w:t>
            </w:r>
          </w:p>
          <w:p w14:paraId="7EA2BDF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Глава Южно-Кубанского</w:t>
            </w:r>
          </w:p>
          <w:p w14:paraId="29B3E0EA" w14:textId="445E3460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029DFD32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20711F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6448664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kern w:val="3"/>
                <w:sz w:val="28"/>
                <w:szCs w:val="28"/>
              </w:rPr>
              <w:t>Уманов</w:t>
            </w:r>
            <w:proofErr w:type="spellEnd"/>
          </w:p>
          <w:p w14:paraId="74C83EDB" w14:textId="6D0C0EBB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49725B" w14:paraId="7E1362A6" w14:textId="77777777" w:rsidTr="0049725B">
        <w:tc>
          <w:tcPr>
            <w:tcW w:w="7230" w:type="dxa"/>
          </w:tcPr>
          <w:p w14:paraId="4887A752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подготовлен:</w:t>
            </w:r>
          </w:p>
          <w:p w14:paraId="172AD393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Начальник отдела </w:t>
            </w:r>
          </w:p>
          <w:p w14:paraId="61037F9F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жилищно-коммунального хозяйства</w:t>
            </w:r>
          </w:p>
          <w:p w14:paraId="0F3E57E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FD0BA2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35814D7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3C86BBF5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65BED923" w14:textId="17E57009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И.Е. </w:t>
            </w:r>
            <w:proofErr w:type="spellStart"/>
            <w:r>
              <w:rPr>
                <w:color w:val="000000"/>
                <w:kern w:val="3"/>
                <w:sz w:val="28"/>
                <w:szCs w:val="28"/>
              </w:rPr>
              <w:t>Кабашный</w:t>
            </w:r>
            <w:proofErr w:type="spellEnd"/>
          </w:p>
        </w:tc>
      </w:tr>
      <w:tr w:rsidR="0049725B" w14:paraId="7F8D23E7" w14:textId="77777777" w:rsidTr="0049725B">
        <w:tc>
          <w:tcPr>
            <w:tcW w:w="7230" w:type="dxa"/>
          </w:tcPr>
          <w:p w14:paraId="3E871E8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Проект согласован:</w:t>
            </w:r>
          </w:p>
          <w:p w14:paraId="60AB600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Начальник финансового отдела </w:t>
            </w:r>
          </w:p>
          <w:p w14:paraId="2990132F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администрации Южно-Кубанского</w:t>
            </w:r>
          </w:p>
          <w:p w14:paraId="50ED6B46" w14:textId="173CCAB8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1239A3C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484BCB5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1EC503E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73478D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Г.А. Черпаченкова</w:t>
            </w:r>
          </w:p>
          <w:p w14:paraId="3F393D7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</w:tr>
      <w:tr w:rsidR="0049725B" w14:paraId="06C93317" w14:textId="77777777" w:rsidTr="0049725B">
        <w:tc>
          <w:tcPr>
            <w:tcW w:w="7230" w:type="dxa"/>
          </w:tcPr>
          <w:p w14:paraId="0DB70FA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Директор муниципального казенного </w:t>
            </w:r>
          </w:p>
          <w:p w14:paraId="42DF4ED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учреждения «Централизованная </w:t>
            </w:r>
          </w:p>
          <w:p w14:paraId="0BE02CD4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бухгалтерия Южно-Кубанского </w:t>
            </w:r>
          </w:p>
          <w:p w14:paraId="322486A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</w:t>
            </w:r>
          </w:p>
          <w:p w14:paraId="2F6CAD60" w14:textId="030C6623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4D7826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3D072358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55E3C321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774416D6" w14:textId="1DC1B2DD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  <w:t>Е.С. Мызина</w:t>
            </w:r>
          </w:p>
        </w:tc>
      </w:tr>
      <w:tr w:rsidR="0049725B" w14:paraId="1F2381BA" w14:textId="77777777" w:rsidTr="0049725B">
        <w:tc>
          <w:tcPr>
            <w:tcW w:w="7230" w:type="dxa"/>
          </w:tcPr>
          <w:p w14:paraId="2AF79503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Специалист 2 категории </w:t>
            </w:r>
          </w:p>
          <w:p w14:paraId="771C6DED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общего отдела администрации Южно-Кубанского</w:t>
            </w:r>
          </w:p>
          <w:p w14:paraId="511FC25E" w14:textId="18B21523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22CD10FE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3011A3C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  <w:p w14:paraId="2FC539C0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  <w:r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  <w:t xml:space="preserve">Е.Н. </w:t>
            </w:r>
            <w:proofErr w:type="spellStart"/>
            <w:r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  <w:t>Пухачев</w:t>
            </w:r>
            <w:proofErr w:type="spellEnd"/>
          </w:p>
          <w:p w14:paraId="4A707467" w14:textId="02E192E5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</w:tc>
      </w:tr>
      <w:tr w:rsidR="0049725B" w14:paraId="22B743AF" w14:textId="77777777" w:rsidTr="0049725B">
        <w:tc>
          <w:tcPr>
            <w:tcW w:w="7230" w:type="dxa"/>
          </w:tcPr>
          <w:p w14:paraId="496F262D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 xml:space="preserve">Начальник общего отдела </w:t>
            </w:r>
          </w:p>
          <w:p w14:paraId="481865A9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администрации Южно-Кубанского</w:t>
            </w:r>
          </w:p>
          <w:p w14:paraId="41C17CE7" w14:textId="6B00F203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сельского поселения Динского района</w:t>
            </w:r>
          </w:p>
        </w:tc>
        <w:tc>
          <w:tcPr>
            <w:tcW w:w="2268" w:type="dxa"/>
          </w:tcPr>
          <w:p w14:paraId="30F68945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7CFCE80A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</w:p>
          <w:p w14:paraId="0D5ECEE2" w14:textId="77777777" w:rsidR="0049725B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sz w:val="28"/>
                <w:szCs w:val="28"/>
              </w:rPr>
            </w:pPr>
            <w:r>
              <w:rPr>
                <w:color w:val="000000"/>
                <w:kern w:val="3"/>
                <w:sz w:val="28"/>
                <w:szCs w:val="28"/>
              </w:rPr>
              <w:t>А.И. Лебедь</w:t>
            </w:r>
          </w:p>
          <w:p w14:paraId="36E18BA0" w14:textId="1E515354" w:rsidR="0049725B" w:rsidRPr="00C35DCC" w:rsidRDefault="0049725B" w:rsidP="0049725B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 w:cs="Tahoma"/>
                <w:color w:val="000000"/>
                <w:kern w:val="3"/>
                <w:sz w:val="29"/>
                <w:szCs w:val="33"/>
                <w:lang w:eastAsia="en-US" w:bidi="en-US"/>
              </w:rPr>
            </w:pPr>
          </w:p>
        </w:tc>
      </w:tr>
    </w:tbl>
    <w:p w14:paraId="7FC7F2CA" w14:textId="77777777" w:rsidR="00482C72" w:rsidRDefault="00482C72" w:rsidP="00482C72">
      <w:pPr>
        <w:jc w:val="both"/>
        <w:rPr>
          <w:sz w:val="28"/>
          <w:lang w:eastAsia="ru-RU"/>
        </w:rPr>
      </w:pPr>
    </w:p>
    <w:p w14:paraId="34BA3A60" w14:textId="77777777" w:rsidR="00482C72" w:rsidRDefault="00482C72" w:rsidP="00482C72">
      <w:pPr>
        <w:jc w:val="both"/>
        <w:rPr>
          <w:sz w:val="28"/>
          <w:szCs w:val="28"/>
        </w:rPr>
      </w:pPr>
    </w:p>
    <w:p w14:paraId="675E4C9D" w14:textId="77777777" w:rsidR="00482C72" w:rsidRDefault="00482C72" w:rsidP="00482C72">
      <w:pPr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</w:p>
    <w:p w14:paraId="27AE17C6" w14:textId="77777777" w:rsidR="00482C72" w:rsidRDefault="00482C72" w:rsidP="00482C72">
      <w:pPr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14:paraId="4B3A2EC2" w14:textId="1220A0F8" w:rsidR="00482C72" w:rsidRPr="00960723" w:rsidRDefault="00482C72" w:rsidP="003C1731">
      <w:pPr>
        <w:pStyle w:val="a8"/>
        <w:rPr>
          <w:rFonts w:eastAsia="Lucida Sans Unicode"/>
          <w:sz w:val="28"/>
          <w:szCs w:val="28"/>
          <w:lang w:eastAsia="ru-RU"/>
        </w:rPr>
      </w:pPr>
    </w:p>
    <w:sectPr w:rsidR="00482C72" w:rsidRPr="00960723" w:rsidSect="00482C72">
      <w:pgSz w:w="11906" w:h="16838"/>
      <w:pgMar w:top="425" w:right="567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7E"/>
    <w:rsid w:val="00024D76"/>
    <w:rsid w:val="0009084C"/>
    <w:rsid w:val="000A19C7"/>
    <w:rsid w:val="000D0012"/>
    <w:rsid w:val="000E3AEF"/>
    <w:rsid w:val="00106C43"/>
    <w:rsid w:val="00165CB9"/>
    <w:rsid w:val="001927C6"/>
    <w:rsid w:val="002018D3"/>
    <w:rsid w:val="002244C7"/>
    <w:rsid w:val="002372FC"/>
    <w:rsid w:val="00267E66"/>
    <w:rsid w:val="002A02B7"/>
    <w:rsid w:val="002A2990"/>
    <w:rsid w:val="002F209E"/>
    <w:rsid w:val="00300CF1"/>
    <w:rsid w:val="00387344"/>
    <w:rsid w:val="003962CB"/>
    <w:rsid w:val="003B6B8D"/>
    <w:rsid w:val="003C1731"/>
    <w:rsid w:val="003F6139"/>
    <w:rsid w:val="00441A99"/>
    <w:rsid w:val="00482C72"/>
    <w:rsid w:val="0049725B"/>
    <w:rsid w:val="004A1C57"/>
    <w:rsid w:val="004E3778"/>
    <w:rsid w:val="00501CDA"/>
    <w:rsid w:val="00555093"/>
    <w:rsid w:val="005978C2"/>
    <w:rsid w:val="005D5B5B"/>
    <w:rsid w:val="005E39C2"/>
    <w:rsid w:val="00611AE2"/>
    <w:rsid w:val="00646EFB"/>
    <w:rsid w:val="007525D6"/>
    <w:rsid w:val="00766B3C"/>
    <w:rsid w:val="007C5814"/>
    <w:rsid w:val="007D5BCB"/>
    <w:rsid w:val="0081342F"/>
    <w:rsid w:val="00823446"/>
    <w:rsid w:val="0087591F"/>
    <w:rsid w:val="00895AD5"/>
    <w:rsid w:val="008B71B3"/>
    <w:rsid w:val="008C0A7E"/>
    <w:rsid w:val="0092540C"/>
    <w:rsid w:val="00960723"/>
    <w:rsid w:val="00965E9C"/>
    <w:rsid w:val="009F45F8"/>
    <w:rsid w:val="00AB4052"/>
    <w:rsid w:val="00AE782C"/>
    <w:rsid w:val="00B048CF"/>
    <w:rsid w:val="00B07DA0"/>
    <w:rsid w:val="00B35DEB"/>
    <w:rsid w:val="00BE269D"/>
    <w:rsid w:val="00BE718E"/>
    <w:rsid w:val="00BF4F02"/>
    <w:rsid w:val="00C52361"/>
    <w:rsid w:val="00CC4AC7"/>
    <w:rsid w:val="00CE4806"/>
    <w:rsid w:val="00D26EE3"/>
    <w:rsid w:val="00D37002"/>
    <w:rsid w:val="00D83205"/>
    <w:rsid w:val="00DB0406"/>
    <w:rsid w:val="00DE4928"/>
    <w:rsid w:val="00EB60AD"/>
    <w:rsid w:val="00EC0E56"/>
    <w:rsid w:val="00EC779D"/>
    <w:rsid w:val="00F653EB"/>
    <w:rsid w:val="00F764C8"/>
    <w:rsid w:val="00F9062E"/>
    <w:rsid w:val="00FB7854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A71D3A"/>
  <w15:chartTrackingRefBased/>
  <w15:docId w15:val="{48A44AB0-AE6C-4DED-8EB4-A709C077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b/>
      <w:bCs/>
      <w:color w:val="000080"/>
      <w:sz w:val="22"/>
      <w:szCs w:val="22"/>
    </w:rPr>
  </w:style>
  <w:style w:type="character" w:styleId="a3">
    <w:name w:val="Hyperlink"/>
    <w:rPr>
      <w:color w:val="000080"/>
      <w:u w:val="single"/>
    </w:rPr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87591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7591F"/>
    <w:rPr>
      <w:rFonts w:ascii="Segoe UI" w:hAnsi="Segoe UI" w:cs="Segoe UI"/>
      <w:sz w:val="18"/>
      <w:szCs w:val="18"/>
      <w:lang w:eastAsia="ar-SA"/>
    </w:rPr>
  </w:style>
  <w:style w:type="paragraph" w:styleId="a8">
    <w:name w:val="No Spacing"/>
    <w:uiPriority w:val="1"/>
    <w:qFormat/>
    <w:rsid w:val="00960723"/>
    <w:rPr>
      <w:sz w:val="24"/>
      <w:szCs w:val="24"/>
      <w:lang w:eastAsia="ar-SA"/>
    </w:rPr>
  </w:style>
  <w:style w:type="table" w:styleId="a9">
    <w:name w:val="Table Grid"/>
    <w:basedOn w:val="a1"/>
    <w:uiPriority w:val="39"/>
    <w:rsid w:val="007D5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нак1"/>
    <w:basedOn w:val="a"/>
    <w:rsid w:val="00766B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B75AA-EB08-4B96-95E4-40DB9DFC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Нововеличковского сельского поселения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Нововеличковского сельского поселения</dc:title>
  <dc:subject/>
  <dc:creator>www.PHILka.RU</dc:creator>
  <cp:keywords/>
  <cp:lastModifiedBy>Наталья</cp:lastModifiedBy>
  <cp:revision>4</cp:revision>
  <cp:lastPrinted>2021-04-14T09:15:00Z</cp:lastPrinted>
  <dcterms:created xsi:type="dcterms:W3CDTF">2021-04-15T07:48:00Z</dcterms:created>
  <dcterms:modified xsi:type="dcterms:W3CDTF">2021-04-23T08:00:00Z</dcterms:modified>
</cp:coreProperties>
</file>